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5FC7C" w14:textId="4A0ACA01" w:rsidR="00777EB5" w:rsidRPr="00681248" w:rsidRDefault="00777EB5" w:rsidP="00E02CE9">
      <w:pPr>
        <w:tabs>
          <w:tab w:val="left" w:pos="1343"/>
          <w:tab w:val="center" w:pos="4680"/>
          <w:tab w:val="right" w:pos="9360"/>
        </w:tabs>
        <w:jc w:val="center"/>
        <w:rPr>
          <w:rFonts w:ascii="Arial Black" w:hAnsi="Arial Black"/>
          <w:b/>
          <w:bCs/>
          <w:sz w:val="24"/>
          <w:szCs w:val="24"/>
        </w:rPr>
      </w:pPr>
      <w:r w:rsidRPr="00681248">
        <w:rPr>
          <w:rFonts w:ascii="Arial Black" w:hAnsi="Arial Black"/>
          <w:b/>
          <w:bCs/>
          <w:sz w:val="24"/>
          <w:szCs w:val="24"/>
        </w:rPr>
        <w:t>REAL SO CAL</w:t>
      </w:r>
      <w:r w:rsidR="00842470" w:rsidRPr="00681248">
        <w:rPr>
          <w:rFonts w:ascii="Arial Black" w:hAnsi="Arial Black"/>
          <w:b/>
          <w:bCs/>
          <w:sz w:val="24"/>
          <w:szCs w:val="24"/>
        </w:rPr>
        <w:t xml:space="preserve"> WVSL</w:t>
      </w:r>
      <w:r w:rsidRPr="00681248">
        <w:rPr>
          <w:rFonts w:ascii="Arial Black" w:hAnsi="Arial Black"/>
          <w:b/>
          <w:bCs/>
          <w:sz w:val="24"/>
          <w:szCs w:val="24"/>
        </w:rPr>
        <w:t xml:space="preserve"> </w:t>
      </w:r>
      <w:r w:rsidR="00D23649" w:rsidRPr="00681248">
        <w:rPr>
          <w:rFonts w:ascii="Arial Black" w:hAnsi="Arial Black"/>
          <w:b/>
          <w:bCs/>
          <w:sz w:val="24"/>
          <w:szCs w:val="24"/>
        </w:rPr>
        <w:t>Social distancing skills and drills.</w:t>
      </w:r>
    </w:p>
    <w:p w14:paraId="1AF46E58" w14:textId="727B4FF9" w:rsidR="00871860" w:rsidRPr="00681248" w:rsidRDefault="00871860" w:rsidP="00E02CE9">
      <w:pPr>
        <w:tabs>
          <w:tab w:val="left" w:pos="1343"/>
          <w:tab w:val="center" w:pos="4680"/>
          <w:tab w:val="right" w:pos="9360"/>
        </w:tabs>
        <w:jc w:val="center"/>
        <w:rPr>
          <w:rFonts w:ascii="Arial Black" w:hAnsi="Arial Black"/>
          <w:b/>
          <w:bCs/>
          <w:sz w:val="24"/>
          <w:szCs w:val="24"/>
        </w:rPr>
      </w:pPr>
      <w:r w:rsidRPr="00681248">
        <w:rPr>
          <w:rFonts w:ascii="Arial Black" w:hAnsi="Arial Black"/>
          <w:b/>
          <w:bCs/>
          <w:sz w:val="24"/>
          <w:szCs w:val="24"/>
        </w:rPr>
        <w:t>All players need a Ball, Water</w:t>
      </w:r>
      <w:r w:rsidR="00681248" w:rsidRPr="00681248">
        <w:rPr>
          <w:rFonts w:ascii="Arial Black" w:hAnsi="Arial Black"/>
          <w:b/>
          <w:bCs/>
          <w:sz w:val="24"/>
          <w:szCs w:val="24"/>
        </w:rPr>
        <w:t>, a sign</w:t>
      </w:r>
      <w:r w:rsidR="004A4035">
        <w:rPr>
          <w:rFonts w:ascii="Arial Black" w:hAnsi="Arial Black"/>
          <w:b/>
          <w:bCs/>
          <w:sz w:val="24"/>
          <w:szCs w:val="24"/>
        </w:rPr>
        <w:t>ed</w:t>
      </w:r>
      <w:r w:rsidR="00681248" w:rsidRPr="00681248">
        <w:rPr>
          <w:rFonts w:ascii="Arial Black" w:hAnsi="Arial Black"/>
          <w:b/>
          <w:bCs/>
          <w:sz w:val="24"/>
          <w:szCs w:val="24"/>
        </w:rPr>
        <w:t xml:space="preserve"> </w:t>
      </w:r>
      <w:r w:rsidR="00681248" w:rsidRPr="00681248">
        <w:rPr>
          <w:rFonts w:ascii="Arial Black" w:hAnsi="Arial Black" w:cs="Arial"/>
          <w:b/>
          <w:bCs/>
          <w:color w:val="222222"/>
          <w:sz w:val="24"/>
          <w:szCs w:val="24"/>
          <w:shd w:val="clear" w:color="auto" w:fill="FFFFFF"/>
        </w:rPr>
        <w:t>RSC</w:t>
      </w:r>
      <w:r w:rsidR="00681248">
        <w:rPr>
          <w:rFonts w:ascii="Arial Black" w:hAnsi="Arial Black" w:cs="Arial"/>
          <w:b/>
          <w:bCs/>
          <w:color w:val="222222"/>
          <w:sz w:val="24"/>
          <w:szCs w:val="24"/>
          <w:shd w:val="clear" w:color="auto" w:fill="FFFFFF"/>
        </w:rPr>
        <w:t>/</w:t>
      </w:r>
      <w:r w:rsidR="00681248" w:rsidRPr="00681248">
        <w:rPr>
          <w:rFonts w:ascii="Arial Black" w:hAnsi="Arial Black" w:cs="Arial"/>
          <w:b/>
          <w:bCs/>
          <w:color w:val="222222"/>
          <w:sz w:val="24"/>
          <w:szCs w:val="24"/>
          <w:shd w:val="clear" w:color="auto" w:fill="FFFFFF"/>
        </w:rPr>
        <w:t>WVSL waiver</w:t>
      </w:r>
      <w:r w:rsidR="00681248">
        <w:rPr>
          <w:rFonts w:ascii="Arial Black" w:hAnsi="Arial Black" w:cs="Arial"/>
          <w:b/>
          <w:bCs/>
          <w:color w:val="222222"/>
          <w:sz w:val="24"/>
          <w:szCs w:val="24"/>
          <w:shd w:val="clear" w:color="auto" w:fill="FFFFFF"/>
        </w:rPr>
        <w:t xml:space="preserve"> and</w:t>
      </w:r>
      <w:r w:rsidRPr="00681248">
        <w:rPr>
          <w:rFonts w:ascii="Arial Black" w:hAnsi="Arial Black"/>
          <w:b/>
          <w:bCs/>
          <w:sz w:val="24"/>
          <w:szCs w:val="24"/>
        </w:rPr>
        <w:t xml:space="preserve"> 1 parent.</w:t>
      </w:r>
    </w:p>
    <w:p w14:paraId="40D28777" w14:textId="77777777" w:rsidR="00871860" w:rsidRDefault="00871860" w:rsidP="00871860">
      <w:pPr>
        <w:ind w:left="360"/>
      </w:pPr>
      <w:r>
        <w:t>EQUIPMENT:</w:t>
      </w:r>
    </w:p>
    <w:p w14:paraId="67A3B113" w14:textId="77777777" w:rsidR="00871860" w:rsidRDefault="00871860" w:rsidP="00871860">
      <w:pPr>
        <w:pStyle w:val="ListParagraph"/>
        <w:numPr>
          <w:ilvl w:val="0"/>
          <w:numId w:val="6"/>
        </w:numPr>
      </w:pPr>
      <w:r>
        <w:t>Training areas will be separated and specifically designated such that groups will not touch the same surfaces (benches, for example)</w:t>
      </w:r>
    </w:p>
    <w:p w14:paraId="0DCD25BC" w14:textId="77777777" w:rsidR="00871860" w:rsidRDefault="00871860" w:rsidP="00871860">
      <w:pPr>
        <w:pStyle w:val="ListParagraph"/>
        <w:numPr>
          <w:ilvl w:val="0"/>
          <w:numId w:val="6"/>
        </w:numPr>
      </w:pPr>
      <w:r>
        <w:t xml:space="preserve">Campers should bring their own equipment (ball, hand sanitizer, water bottle, towels, etc.) so that </w:t>
      </w:r>
      <w:r w:rsidRPr="00871860">
        <w:rPr>
          <w:b/>
          <w:bCs/>
        </w:rPr>
        <w:t>no equipment is shared between players.</w:t>
      </w:r>
      <w:r>
        <w:t xml:space="preserve">  Training vests will not be used during this phase.</w:t>
      </w:r>
    </w:p>
    <w:p w14:paraId="122D4C21" w14:textId="77777777" w:rsidR="00871860" w:rsidRDefault="00871860" w:rsidP="00871860">
      <w:pPr>
        <w:pStyle w:val="ListParagraph"/>
        <w:numPr>
          <w:ilvl w:val="0"/>
          <w:numId w:val="6"/>
        </w:numPr>
      </w:pPr>
      <w:r>
        <w:t xml:space="preserve">Surfaces that may be contacted and shared by campers (benches, balls, etc.) should be disinfected before and after use.  Equipment used by staff (cones, for example) should not be handled by players or other attendees and will be disinfected after each use.  </w:t>
      </w:r>
    </w:p>
    <w:p w14:paraId="6ECE559E" w14:textId="77777777" w:rsidR="00871860" w:rsidRDefault="00871860" w:rsidP="00871860">
      <w:pPr>
        <w:pStyle w:val="ListParagraph"/>
        <w:numPr>
          <w:ilvl w:val="0"/>
          <w:numId w:val="6"/>
        </w:numPr>
      </w:pPr>
      <w:r>
        <w:t>Face mask use by campers and coaches will be dictated in accordance with local guidelines.  However, it is suggested that at minimum, they are worn entering and leaving the field facilities.</w:t>
      </w:r>
    </w:p>
    <w:p w14:paraId="7CB7811C" w14:textId="77777777" w:rsidR="00871860" w:rsidRDefault="00871860" w:rsidP="00871860">
      <w:pPr>
        <w:spacing w:after="0" w:line="240" w:lineRule="auto"/>
      </w:pPr>
    </w:p>
    <w:p w14:paraId="0638E451" w14:textId="0E5CF245" w:rsidR="00777EB5" w:rsidRDefault="00681248" w:rsidP="00681248">
      <w:pPr>
        <w:ind w:firstLine="360"/>
      </w:pPr>
      <w:proofErr w:type="gramStart"/>
      <w:r>
        <w:t>Pre Camp</w:t>
      </w:r>
      <w:proofErr w:type="gramEnd"/>
      <w:r>
        <w:t>:</w:t>
      </w:r>
    </w:p>
    <w:p w14:paraId="3D1BDCBE" w14:textId="77777777" w:rsidR="00D23649" w:rsidRDefault="00D23649" w:rsidP="00D23649">
      <w:pPr>
        <w:pStyle w:val="ListParagraph"/>
        <w:numPr>
          <w:ilvl w:val="0"/>
          <w:numId w:val="2"/>
        </w:numPr>
      </w:pPr>
      <w:r>
        <w:t>Prior to any camp event, each player and coach should check his or her temperature at home, and refrain from participation if he or she has a fever (</w:t>
      </w:r>
      <w:r w:rsidRPr="004328D6">
        <w:rPr>
          <w:u w:val="single"/>
        </w:rPr>
        <w:t>&gt;</w:t>
      </w:r>
      <w:r>
        <w:t>100.4 degrees F).</w:t>
      </w:r>
    </w:p>
    <w:p w14:paraId="70F04860" w14:textId="77777777" w:rsidR="00D23649" w:rsidRDefault="00D23649" w:rsidP="00D23649">
      <w:pPr>
        <w:pStyle w:val="ListParagraph"/>
        <w:numPr>
          <w:ilvl w:val="0"/>
          <w:numId w:val="2"/>
        </w:numPr>
      </w:pPr>
      <w:r>
        <w:t>Prior to camp, coach/staff will obtain a verbal confirmation from each participating player that:</w:t>
      </w:r>
    </w:p>
    <w:p w14:paraId="4D158588" w14:textId="77777777" w:rsidR="00D23649" w:rsidRDefault="00D23649" w:rsidP="00D23649">
      <w:pPr>
        <w:pStyle w:val="ListParagraph"/>
        <w:numPr>
          <w:ilvl w:val="0"/>
          <w:numId w:val="3"/>
        </w:numPr>
      </w:pPr>
      <w:r>
        <w:t>The player has not had a documented case of COVID-19 in the last 14 days</w:t>
      </w:r>
    </w:p>
    <w:p w14:paraId="4DB09995" w14:textId="77777777" w:rsidR="00D23649" w:rsidRDefault="00D23649" w:rsidP="00D23649">
      <w:pPr>
        <w:pStyle w:val="ListParagraph"/>
        <w:numPr>
          <w:ilvl w:val="0"/>
          <w:numId w:val="3"/>
        </w:numPr>
      </w:pPr>
      <w:r>
        <w:t>The player is not currently demonstrating or suffering from any ill symptoms (see Appendix A)</w:t>
      </w:r>
    </w:p>
    <w:p w14:paraId="0B00C78B" w14:textId="77777777" w:rsidR="00D23649" w:rsidRDefault="00D23649" w:rsidP="00D23649">
      <w:pPr>
        <w:pStyle w:val="ListParagraph"/>
        <w:numPr>
          <w:ilvl w:val="0"/>
          <w:numId w:val="3"/>
        </w:numPr>
      </w:pPr>
      <w:r>
        <w:t>The player has not had any close contact with a sick individual or anyone with a confirmed case of COVID-19 (see appendix C)</w:t>
      </w:r>
    </w:p>
    <w:p w14:paraId="37F3CDE1" w14:textId="77777777" w:rsidR="00D23649" w:rsidRDefault="00D23649" w:rsidP="00D23649">
      <w:pPr>
        <w:pStyle w:val="ListParagraph"/>
        <w:numPr>
          <w:ilvl w:val="0"/>
          <w:numId w:val="5"/>
        </w:numPr>
      </w:pPr>
      <w:r>
        <w:t xml:space="preserve">Any player reporting or demonstrating symptoms of illness at any point will be removed from training (or prohibited from training) and told to seek guidance from his or her physician before attempting to return to training.  It is mandatory that this removal and the specific circumstances be reported to Paul Clifton for appropriate management. </w:t>
      </w:r>
    </w:p>
    <w:p w14:paraId="1F2DF4ED" w14:textId="77777777" w:rsidR="00D23649" w:rsidRPr="001F3949" w:rsidRDefault="00D23649" w:rsidP="00D23649">
      <w:pPr>
        <w:pStyle w:val="ListParagraph"/>
        <w:numPr>
          <w:ilvl w:val="0"/>
          <w:numId w:val="5"/>
        </w:numPr>
        <w:rPr>
          <w:rFonts w:eastAsia="Times New Roman" w:cstheme="minorHAnsi"/>
          <w:color w:val="000000" w:themeColor="text1"/>
        </w:rPr>
      </w:pPr>
      <w:r w:rsidRPr="001F3949">
        <w:t xml:space="preserve">Training groups will not exceed </w:t>
      </w:r>
      <w:r>
        <w:t>10/14</w:t>
      </w:r>
      <w:r w:rsidRPr="001F3949">
        <w:t xml:space="preserve"> players and one coach.</w:t>
      </w:r>
      <w:r w:rsidRPr="001F3949">
        <w:rPr>
          <w:rFonts w:ascii="Barlow" w:hAnsi="Barlow"/>
          <w:color w:val="7B838B"/>
          <w:sz w:val="27"/>
          <w:szCs w:val="27"/>
          <w:shd w:val="clear" w:color="auto" w:fill="FFFFFF"/>
        </w:rPr>
        <w:t xml:space="preserve"> </w:t>
      </w:r>
      <w:r w:rsidRPr="001F3949">
        <w:rPr>
          <w:rFonts w:eastAsia="Times New Roman" w:cstheme="minorHAnsi"/>
          <w:color w:val="000000" w:themeColor="text1"/>
          <w:shd w:val="clear" w:color="auto" w:fill="FFFFFF"/>
        </w:rPr>
        <w:t xml:space="preserve">Training groups must abide by the maximum number of players allowed </w:t>
      </w:r>
      <w:r>
        <w:rPr>
          <w:rFonts w:eastAsia="Times New Roman" w:cstheme="minorHAnsi"/>
          <w:color w:val="000000" w:themeColor="text1"/>
          <w:shd w:val="clear" w:color="auto" w:fill="FFFFFF"/>
        </w:rPr>
        <w:t>in a “Group” based on applicable state and/or l</w:t>
      </w:r>
      <w:r w:rsidRPr="001F3949">
        <w:rPr>
          <w:rFonts w:eastAsia="Times New Roman" w:cstheme="minorHAnsi"/>
          <w:color w:val="000000" w:themeColor="text1"/>
          <w:shd w:val="clear" w:color="auto" w:fill="FFFFFF"/>
        </w:rPr>
        <w:t>ocal social distancing guidelines.</w:t>
      </w:r>
    </w:p>
    <w:p w14:paraId="4119E6D0" w14:textId="77777777" w:rsidR="00D23649" w:rsidRDefault="00D23649" w:rsidP="00D23649">
      <w:pPr>
        <w:pStyle w:val="ListParagraph"/>
        <w:numPr>
          <w:ilvl w:val="0"/>
          <w:numId w:val="5"/>
        </w:numPr>
      </w:pPr>
      <w:r>
        <w:t>Players will avoid all physical contact with each other, including celebrations, handshakes, high-fives, etc.</w:t>
      </w:r>
    </w:p>
    <w:p w14:paraId="19B894AE" w14:textId="77777777" w:rsidR="00D23649" w:rsidRDefault="00D23649" w:rsidP="00D23649">
      <w:pPr>
        <w:pStyle w:val="ListParagraph"/>
        <w:numPr>
          <w:ilvl w:val="0"/>
          <w:numId w:val="5"/>
        </w:numPr>
      </w:pPr>
      <w:r>
        <w:t>Coaches and players will maintain a social distance of at least 6 feet to reduce the risk of disease transmission.</w:t>
      </w:r>
    </w:p>
    <w:p w14:paraId="592C85E4" w14:textId="697632F0" w:rsidR="00D23649" w:rsidRDefault="00D23649" w:rsidP="00D23649">
      <w:pPr>
        <w:pStyle w:val="ListParagraph"/>
        <w:numPr>
          <w:ilvl w:val="0"/>
          <w:numId w:val="5"/>
        </w:numPr>
      </w:pPr>
      <w:r>
        <w:t>Each group will be given a designated time to arrive and depart the field and should maintain social distancing when entering and exiting the field.</w:t>
      </w:r>
    </w:p>
    <w:p w14:paraId="1C195BE4" w14:textId="77777777" w:rsidR="00D23649" w:rsidRDefault="00D23649" w:rsidP="00D23649">
      <w:pPr>
        <w:pStyle w:val="ListParagraph"/>
        <w:numPr>
          <w:ilvl w:val="0"/>
          <w:numId w:val="5"/>
        </w:numPr>
      </w:pPr>
      <w:r>
        <w:t xml:space="preserve">Other individuals in attendance (i.e. parents or family members, for example) are requested to remain in their cars to reduce the risk of disease transmission.  If they do not remain in the car, they must, </w:t>
      </w:r>
      <w:r w:rsidRPr="001F3949">
        <w:t>out of courtesy</w:t>
      </w:r>
      <w:r>
        <w:t>,</w:t>
      </w:r>
      <w:r w:rsidRPr="001F3949">
        <w:t xml:space="preserve"> </w:t>
      </w:r>
      <w:r>
        <w:t>stay off the field</w:t>
      </w:r>
      <w:r w:rsidRPr="001F3949">
        <w:t>, wear</w:t>
      </w:r>
      <w:r w:rsidRPr="00A67B9E">
        <w:t xml:space="preserve"> a mask</w:t>
      </w:r>
      <w:r>
        <w:t>, and maintain 6 feet distance between other individuals.</w:t>
      </w:r>
    </w:p>
    <w:p w14:paraId="13E6E810" w14:textId="77777777" w:rsidR="00D23649" w:rsidRPr="00E964E3" w:rsidRDefault="00D23649" w:rsidP="00D23649">
      <w:pPr>
        <w:pStyle w:val="ListParagraph"/>
        <w:numPr>
          <w:ilvl w:val="0"/>
          <w:numId w:val="5"/>
        </w:numPr>
      </w:pPr>
      <w:r>
        <w:t xml:space="preserve">In the event of an injury, staff will assess and handle in accordance with proper first aid management.  Family members may participate in injury management but other players should </w:t>
      </w:r>
      <w:r w:rsidRPr="00E964E3">
        <w:t>maintain proper social distance.</w:t>
      </w:r>
    </w:p>
    <w:p w14:paraId="1C616410" w14:textId="77777777" w:rsidR="00D23649" w:rsidRPr="001F3949" w:rsidRDefault="00D23649" w:rsidP="00D23649">
      <w:pPr>
        <w:pStyle w:val="ListParagraph"/>
        <w:numPr>
          <w:ilvl w:val="0"/>
          <w:numId w:val="5"/>
        </w:numPr>
        <w:spacing w:after="0" w:line="240" w:lineRule="auto"/>
        <w:rPr>
          <w:rFonts w:eastAsia="Times New Roman" w:cstheme="minorHAnsi"/>
          <w:color w:val="000000" w:themeColor="text1"/>
        </w:rPr>
      </w:pPr>
      <w:r w:rsidRPr="001F3949">
        <w:rPr>
          <w:rFonts w:eastAsia="Times New Roman" w:cstheme="minorHAnsi"/>
          <w:color w:val="000000" w:themeColor="text1"/>
          <w:shd w:val="clear" w:color="auto" w:fill="FFFFFF"/>
        </w:rPr>
        <w:t xml:space="preserve">Administrators and Coaches must always wear masks while training </w:t>
      </w:r>
      <w:r w:rsidRPr="00420B8C">
        <w:rPr>
          <w:rFonts w:eastAsia="Times New Roman" w:cstheme="minorHAnsi"/>
          <w:color w:val="000000" w:themeColor="text1"/>
          <w:shd w:val="clear" w:color="auto" w:fill="FFFFFF"/>
        </w:rPr>
        <w:t>unless actively involved in the Training Drill and/or coaching and/or conforming to the six (6) feet distance restrictions.</w:t>
      </w:r>
    </w:p>
    <w:p w14:paraId="5F4880C5" w14:textId="77777777" w:rsidR="00D23649" w:rsidRPr="001F3949" w:rsidRDefault="00D23649" w:rsidP="00D23649">
      <w:pPr>
        <w:pStyle w:val="ListParagraph"/>
        <w:numPr>
          <w:ilvl w:val="0"/>
          <w:numId w:val="5"/>
        </w:numPr>
        <w:spacing w:after="0" w:line="240" w:lineRule="auto"/>
        <w:rPr>
          <w:rFonts w:eastAsia="Times New Roman" w:cstheme="minorHAnsi"/>
          <w:color w:val="000000" w:themeColor="text1"/>
        </w:rPr>
      </w:pPr>
      <w:r w:rsidRPr="001F3949">
        <w:rPr>
          <w:rFonts w:eastAsia="Times New Roman" w:cstheme="minorHAnsi"/>
          <w:color w:val="000000" w:themeColor="text1"/>
          <w:shd w:val="clear" w:color="auto" w:fill="FFFFFF"/>
        </w:rPr>
        <w:t>Provide a minimum separation between Training Groups of at least six (6) feet.</w:t>
      </w:r>
    </w:p>
    <w:p w14:paraId="7B80DFED" w14:textId="4DA7EA00" w:rsidR="00D23649" w:rsidRDefault="00D23649" w:rsidP="00D23649">
      <w:pPr>
        <w:pStyle w:val="ListParagraph"/>
      </w:pPr>
    </w:p>
    <w:p w14:paraId="3DC8D47F" w14:textId="5C8CE573" w:rsidR="00681248" w:rsidRDefault="00681248" w:rsidP="00D23649">
      <w:pPr>
        <w:pStyle w:val="ListParagraph"/>
      </w:pPr>
    </w:p>
    <w:p w14:paraId="244B5A66" w14:textId="79D7CAED" w:rsidR="00681248" w:rsidRDefault="00681248" w:rsidP="00D23649">
      <w:pPr>
        <w:pStyle w:val="ListParagraph"/>
      </w:pPr>
    </w:p>
    <w:p w14:paraId="53D380FA" w14:textId="77777777" w:rsidR="00681248" w:rsidRDefault="00681248" w:rsidP="00D23649">
      <w:pPr>
        <w:pStyle w:val="ListParagraph"/>
      </w:pPr>
    </w:p>
    <w:p w14:paraId="338539FB" w14:textId="77777777" w:rsidR="001D0D37" w:rsidRDefault="001D0D37" w:rsidP="001D0D37">
      <w:pPr>
        <w:spacing w:after="0" w:line="240" w:lineRule="auto"/>
      </w:pPr>
    </w:p>
    <w:p w14:paraId="15168E5E" w14:textId="529C3D6F" w:rsidR="003E5A50" w:rsidRDefault="003E5A50" w:rsidP="001D0D37">
      <w:pPr>
        <w:spacing w:after="0" w:line="240" w:lineRule="auto"/>
      </w:pPr>
      <w:r w:rsidRPr="001D0D37">
        <w:rPr>
          <w:b/>
          <w:bCs/>
          <w:u w:val="single"/>
        </w:rPr>
        <w:lastRenderedPageBreak/>
        <w:t>CASE REPORTING:</w:t>
      </w:r>
      <w:r>
        <w:t xml:space="preserve">  If at any time a player, staff member or family member is suspected</w:t>
      </w:r>
      <w:r w:rsidR="00725622">
        <w:t xml:space="preserve"> of having a COVID-19 infection, has a confirmed case of COVID-19, or has been exposed to an individual who is suspected to have COVID-19 or </w:t>
      </w:r>
      <w:r w:rsidR="001D0D37">
        <w:t xml:space="preserve">is </w:t>
      </w:r>
      <w:r w:rsidR="00725622">
        <w:t>a diagnosed case of COVID-19</w:t>
      </w:r>
      <w:r w:rsidR="001D0D37">
        <w:t xml:space="preserve">, they </w:t>
      </w:r>
      <w:r w:rsidR="00725622">
        <w:t xml:space="preserve">must report the information to </w:t>
      </w:r>
      <w:r w:rsidR="003C733D">
        <w:t xml:space="preserve">Paul Clifton </w:t>
      </w:r>
      <w:r w:rsidR="00725622">
        <w:t xml:space="preserve">along with the following specifics ASAP so we can take the appropriate </w:t>
      </w:r>
      <w:r w:rsidR="001D0D37">
        <w:t xml:space="preserve">club </w:t>
      </w:r>
      <w:r w:rsidR="00725622">
        <w:t>action</w:t>
      </w:r>
      <w:r w:rsidR="001D0D37">
        <w:t>.</w:t>
      </w:r>
    </w:p>
    <w:p w14:paraId="7A738460" w14:textId="77777777" w:rsidR="001D0D37" w:rsidRDefault="001D0D37" w:rsidP="001D0D37">
      <w:pPr>
        <w:spacing w:after="0" w:line="240" w:lineRule="auto"/>
      </w:pPr>
    </w:p>
    <w:p w14:paraId="64AE8F5E" w14:textId="59E3BB7F" w:rsidR="001D0D37" w:rsidRDefault="001D0D37" w:rsidP="001D0D37">
      <w:pPr>
        <w:pStyle w:val="ListParagraph"/>
        <w:numPr>
          <w:ilvl w:val="0"/>
          <w:numId w:val="15"/>
        </w:numPr>
        <w:spacing w:after="0" w:line="240" w:lineRule="auto"/>
      </w:pPr>
      <w:r>
        <w:t>Name of player/staff member</w:t>
      </w:r>
    </w:p>
    <w:p w14:paraId="72D44FAC" w14:textId="76F2233D" w:rsidR="001D0D37" w:rsidRDefault="001D0D37" w:rsidP="003C733D">
      <w:pPr>
        <w:pStyle w:val="ListParagraph"/>
        <w:numPr>
          <w:ilvl w:val="0"/>
          <w:numId w:val="15"/>
        </w:numPr>
        <w:spacing w:after="0" w:line="240" w:lineRule="auto"/>
      </w:pPr>
      <w:r>
        <w:t xml:space="preserve">Team </w:t>
      </w:r>
      <w:r w:rsidR="003C733D">
        <w:t>they were</w:t>
      </w:r>
      <w:r>
        <w:t xml:space="preserve"> on</w:t>
      </w:r>
      <w:r w:rsidR="003C733D">
        <w:t xml:space="preserve">, Date, Time. </w:t>
      </w:r>
    </w:p>
    <w:p w14:paraId="2C8D91BD" w14:textId="00E46BBD" w:rsidR="001D0D37" w:rsidRDefault="001D0D37" w:rsidP="001D0D37">
      <w:pPr>
        <w:pStyle w:val="ListParagraph"/>
        <w:numPr>
          <w:ilvl w:val="0"/>
          <w:numId w:val="15"/>
        </w:numPr>
        <w:spacing w:after="0" w:line="240" w:lineRule="auto"/>
      </w:pPr>
      <w:r>
        <w:t>Who they feel w</w:t>
      </w:r>
      <w:r w:rsidR="00637FDC">
        <w:t>as</w:t>
      </w:r>
      <w:r>
        <w:t xml:space="preserve"> possibly </w:t>
      </w:r>
      <w:proofErr w:type="gramStart"/>
      <w:r>
        <w:t>exposed.</w:t>
      </w:r>
      <w:proofErr w:type="gramEnd"/>
    </w:p>
    <w:p w14:paraId="6F961818" w14:textId="776D4B91" w:rsidR="001D0D37" w:rsidRDefault="001D0D37" w:rsidP="001D0D37">
      <w:pPr>
        <w:pStyle w:val="ListParagraph"/>
        <w:numPr>
          <w:ilvl w:val="0"/>
          <w:numId w:val="15"/>
        </w:numPr>
        <w:spacing w:after="0" w:line="240" w:lineRule="auto"/>
      </w:pPr>
      <w:r>
        <w:t xml:space="preserve">Have they notified local health </w:t>
      </w:r>
      <w:proofErr w:type="gramStart"/>
      <w:r>
        <w:t>authorities</w:t>
      </w:r>
      <w:proofErr w:type="gramEnd"/>
    </w:p>
    <w:p w14:paraId="04BD4291" w14:textId="7574B79D" w:rsidR="00B60679" w:rsidRDefault="00B60679" w:rsidP="00571483"/>
    <w:p w14:paraId="05AC77D2" w14:textId="290F804B" w:rsidR="00A67B9E" w:rsidRPr="001F3949" w:rsidRDefault="008851A1" w:rsidP="00571483">
      <w:r>
        <w:t>Campers</w:t>
      </w:r>
      <w:r w:rsidR="00A67B9E" w:rsidRPr="001F3949">
        <w:t xml:space="preserve"> and/or staff, who have possibly been exposed, will be notified as soon as we are made aware and asked to </w:t>
      </w:r>
      <w:r w:rsidR="004D3B90" w:rsidRPr="001F3949">
        <w:t>self-quarantine</w:t>
      </w:r>
      <w:r w:rsidR="00A67B9E" w:rsidRPr="001F3949">
        <w:t xml:space="preserve"> according to Appendices B &amp; C. </w:t>
      </w:r>
    </w:p>
    <w:p w14:paraId="3B51576D" w14:textId="3DDDC274" w:rsidR="00B60679" w:rsidRDefault="00B60679" w:rsidP="00571483">
      <w:r w:rsidRPr="001F3949">
        <w:t>See Appendices B and C for return to play guidelines once exposed.</w:t>
      </w:r>
      <w:r>
        <w:t xml:space="preserve">  </w:t>
      </w:r>
    </w:p>
    <w:p w14:paraId="3BA76895" w14:textId="156259F4" w:rsidR="00065658" w:rsidRPr="00C445E0" w:rsidRDefault="00065658" w:rsidP="00065658">
      <w:pPr>
        <w:rPr>
          <w:b/>
          <w:bCs/>
          <w:sz w:val="24"/>
          <w:szCs w:val="24"/>
          <w:u w:val="single"/>
        </w:rPr>
      </w:pPr>
      <w:r>
        <w:rPr>
          <w:b/>
          <w:bCs/>
          <w:sz w:val="24"/>
          <w:szCs w:val="24"/>
          <w:u w:val="single"/>
        </w:rPr>
        <w:t>Communication</w:t>
      </w:r>
    </w:p>
    <w:p w14:paraId="7EDB2CAF" w14:textId="7B579B0E" w:rsidR="001F3949" w:rsidRDefault="00065658" w:rsidP="00FA5C3E">
      <w:r>
        <w:t>Our plan will be emailed to all of our members for them to review before the</w:t>
      </w:r>
      <w:r w:rsidR="003F5983">
        <w:t xml:space="preserve">y </w:t>
      </w:r>
      <w:r>
        <w:t>participate in the camp.</w:t>
      </w:r>
    </w:p>
    <w:p w14:paraId="2277FC72" w14:textId="1DB333E9" w:rsidR="00802308" w:rsidRDefault="00802308" w:rsidP="00E80227">
      <w:pPr>
        <w:ind w:left="360"/>
      </w:pPr>
      <w:r>
        <w:t>ACTIVITY:</w:t>
      </w:r>
    </w:p>
    <w:p w14:paraId="29DD20BD" w14:textId="25C3BA5E" w:rsidR="00802308" w:rsidRDefault="00FA5C3E" w:rsidP="00802308">
      <w:pPr>
        <w:pStyle w:val="ListParagraph"/>
        <w:numPr>
          <w:ilvl w:val="0"/>
          <w:numId w:val="8"/>
        </w:numPr>
      </w:pPr>
      <w:r>
        <w:t>O</w:t>
      </w:r>
      <w:r w:rsidR="00802308">
        <w:t xml:space="preserve">ur coaches will be using a training curriculum that allows for social distancing.  </w:t>
      </w:r>
    </w:p>
    <w:p w14:paraId="4523B489" w14:textId="04B80C4C" w:rsidR="00802308" w:rsidRDefault="008851A1" w:rsidP="00802308">
      <w:pPr>
        <w:pStyle w:val="ListParagraph"/>
        <w:numPr>
          <w:ilvl w:val="0"/>
          <w:numId w:val="8"/>
        </w:numPr>
      </w:pPr>
      <w:r>
        <w:t>Campers</w:t>
      </w:r>
      <w:r w:rsidR="00802308">
        <w:t xml:space="preserve"> should not touch the ball with their hands.  </w:t>
      </w:r>
    </w:p>
    <w:p w14:paraId="1B8E589B" w14:textId="003763E7" w:rsidR="00802308" w:rsidRPr="001F3949" w:rsidRDefault="008851A1" w:rsidP="00802308">
      <w:pPr>
        <w:pStyle w:val="ListParagraph"/>
        <w:numPr>
          <w:ilvl w:val="0"/>
          <w:numId w:val="8"/>
        </w:numPr>
      </w:pPr>
      <w:r>
        <w:t>Campers</w:t>
      </w:r>
      <w:r w:rsidR="00802308" w:rsidRPr="001F3949">
        <w:t xml:space="preserve"> should not head the ball.</w:t>
      </w:r>
    </w:p>
    <w:p w14:paraId="787D70CC" w14:textId="0466000A" w:rsidR="00E964E3" w:rsidRPr="001F3949" w:rsidRDefault="00E964E3" w:rsidP="00E964E3">
      <w:pPr>
        <w:pStyle w:val="ListParagraph"/>
        <w:numPr>
          <w:ilvl w:val="0"/>
          <w:numId w:val="8"/>
        </w:numPr>
        <w:spacing w:after="0" w:line="240" w:lineRule="auto"/>
        <w:rPr>
          <w:rFonts w:eastAsia="Times New Roman" w:cstheme="minorHAnsi"/>
          <w:color w:val="000000" w:themeColor="text1"/>
        </w:rPr>
      </w:pPr>
      <w:r w:rsidRPr="001F3949">
        <w:rPr>
          <w:rFonts w:eastAsia="Times New Roman" w:cstheme="minorHAnsi"/>
          <w:color w:val="000000" w:themeColor="text1"/>
          <w:shd w:val="clear" w:color="auto" w:fill="FFFFFF"/>
        </w:rPr>
        <w:t>All practice drills and activities are to focus on individual fitness and skills training for the authorized Training Group in a socially distant environment</w:t>
      </w:r>
      <w:r w:rsidR="00420B8C">
        <w:rPr>
          <w:rFonts w:eastAsia="Times New Roman" w:cstheme="minorHAnsi"/>
          <w:color w:val="000000" w:themeColor="text1"/>
          <w:shd w:val="clear" w:color="auto" w:fill="FFFFFF"/>
        </w:rPr>
        <w:t>.</w:t>
      </w:r>
      <w:r w:rsidRPr="001F3949">
        <w:rPr>
          <w:rFonts w:eastAsia="Times New Roman" w:cstheme="minorHAnsi"/>
          <w:color w:val="000000" w:themeColor="text1"/>
          <w:shd w:val="clear" w:color="auto" w:fill="FFFFFF"/>
        </w:rPr>
        <w:t xml:space="preserve"> </w:t>
      </w:r>
    </w:p>
    <w:p w14:paraId="6C1EE67E" w14:textId="77777777" w:rsidR="00E964E3" w:rsidRDefault="00E964E3" w:rsidP="00697436">
      <w:pPr>
        <w:pStyle w:val="ListParagraph"/>
      </w:pPr>
    </w:p>
    <w:p w14:paraId="2FAFA1EC" w14:textId="01C94EC3" w:rsidR="00124C5E" w:rsidRPr="00777EB5" w:rsidRDefault="00124C5E" w:rsidP="00E80227">
      <w:pPr>
        <w:rPr>
          <w:b/>
          <w:bCs/>
          <w:sz w:val="28"/>
          <w:szCs w:val="28"/>
          <w:u w:val="single"/>
        </w:rPr>
      </w:pPr>
      <w:r w:rsidRPr="00777EB5">
        <w:rPr>
          <w:b/>
          <w:bCs/>
          <w:sz w:val="28"/>
          <w:szCs w:val="28"/>
          <w:u w:val="single"/>
        </w:rPr>
        <w:t>APPENDIX A:</w:t>
      </w:r>
    </w:p>
    <w:p w14:paraId="14D15D3D" w14:textId="58864FC5" w:rsidR="00124C5E" w:rsidRDefault="00124C5E" w:rsidP="00E80227">
      <w:r>
        <w:t>Symptoms of Covid-19 Infection:</w:t>
      </w:r>
    </w:p>
    <w:p w14:paraId="68207DBD" w14:textId="315CD68F" w:rsidR="00124C5E" w:rsidRDefault="00124C5E" w:rsidP="00E80227">
      <w:r>
        <w:t>Individuals with COVID-19 can exhibit symptoms ranging from mild to life threatening.  The most common symptoms associated with infection include:</w:t>
      </w:r>
    </w:p>
    <w:p w14:paraId="51A00018" w14:textId="4973CA04" w:rsidR="00124C5E" w:rsidRDefault="00124C5E" w:rsidP="00124C5E">
      <w:pPr>
        <w:pStyle w:val="ListParagraph"/>
        <w:numPr>
          <w:ilvl w:val="0"/>
          <w:numId w:val="9"/>
        </w:numPr>
      </w:pPr>
      <w:r>
        <w:t>Fever (</w:t>
      </w:r>
      <w:r w:rsidRPr="00124C5E">
        <w:rPr>
          <w:u w:val="single"/>
        </w:rPr>
        <w:t>&gt;</w:t>
      </w:r>
      <w:r>
        <w:t>100.4 degrees F)</w:t>
      </w:r>
    </w:p>
    <w:p w14:paraId="7A19D60A" w14:textId="786C4E1C" w:rsidR="00124C5E" w:rsidRDefault="00124C5E" w:rsidP="00124C5E">
      <w:pPr>
        <w:pStyle w:val="ListParagraph"/>
        <w:numPr>
          <w:ilvl w:val="0"/>
          <w:numId w:val="9"/>
        </w:numPr>
      </w:pPr>
      <w:r>
        <w:t>Cough</w:t>
      </w:r>
    </w:p>
    <w:p w14:paraId="6DFD92C9" w14:textId="40027545" w:rsidR="00124C5E" w:rsidRDefault="00124C5E" w:rsidP="00124C5E">
      <w:pPr>
        <w:pStyle w:val="ListParagraph"/>
        <w:numPr>
          <w:ilvl w:val="0"/>
          <w:numId w:val="9"/>
        </w:numPr>
      </w:pPr>
      <w:r>
        <w:t>Shortness of breath</w:t>
      </w:r>
    </w:p>
    <w:p w14:paraId="3959B68D" w14:textId="5486B5D0" w:rsidR="00124C5E" w:rsidRDefault="00124C5E" w:rsidP="00124C5E">
      <w:r>
        <w:t>Less common symptoms that may still be evidence of COVID-19 infection include:</w:t>
      </w:r>
    </w:p>
    <w:p w14:paraId="4EF9BFCF" w14:textId="3AD6BEEB" w:rsidR="00124C5E" w:rsidRDefault="00124C5E" w:rsidP="00124C5E">
      <w:pPr>
        <w:pStyle w:val="ListParagraph"/>
        <w:numPr>
          <w:ilvl w:val="0"/>
          <w:numId w:val="10"/>
        </w:numPr>
      </w:pPr>
      <w:r>
        <w:t>Sore throat</w:t>
      </w:r>
    </w:p>
    <w:p w14:paraId="5B6705C0" w14:textId="7A39BF2B" w:rsidR="00124C5E" w:rsidRDefault="00124C5E" w:rsidP="00124C5E">
      <w:pPr>
        <w:pStyle w:val="ListParagraph"/>
        <w:numPr>
          <w:ilvl w:val="0"/>
          <w:numId w:val="10"/>
        </w:numPr>
      </w:pPr>
      <w:r>
        <w:t>Congestion</w:t>
      </w:r>
    </w:p>
    <w:p w14:paraId="1467D13B" w14:textId="284EBCB9" w:rsidR="00124C5E" w:rsidRDefault="00124C5E" w:rsidP="00124C5E">
      <w:pPr>
        <w:pStyle w:val="ListParagraph"/>
        <w:numPr>
          <w:ilvl w:val="0"/>
          <w:numId w:val="10"/>
        </w:numPr>
      </w:pPr>
      <w:r>
        <w:t>Nausea and vomiting</w:t>
      </w:r>
    </w:p>
    <w:p w14:paraId="6FAAD262" w14:textId="4571AC5D" w:rsidR="00124C5E" w:rsidRDefault="00124C5E" w:rsidP="00124C5E">
      <w:pPr>
        <w:pStyle w:val="ListParagraph"/>
        <w:numPr>
          <w:ilvl w:val="0"/>
          <w:numId w:val="10"/>
        </w:numPr>
      </w:pPr>
      <w:r>
        <w:t>Diarrhea</w:t>
      </w:r>
    </w:p>
    <w:p w14:paraId="34EE4B78" w14:textId="537226B2" w:rsidR="00124C5E" w:rsidRDefault="00124C5E" w:rsidP="00124C5E">
      <w:pPr>
        <w:pStyle w:val="ListParagraph"/>
        <w:numPr>
          <w:ilvl w:val="0"/>
          <w:numId w:val="10"/>
        </w:numPr>
      </w:pPr>
      <w:r>
        <w:t>Headache</w:t>
      </w:r>
    </w:p>
    <w:p w14:paraId="5D43583F" w14:textId="6E99C746" w:rsidR="00124C5E" w:rsidRDefault="00124C5E" w:rsidP="00124C5E">
      <w:pPr>
        <w:pStyle w:val="ListParagraph"/>
        <w:numPr>
          <w:ilvl w:val="0"/>
          <w:numId w:val="10"/>
        </w:numPr>
      </w:pPr>
      <w:r>
        <w:t>Muscle/joint pain</w:t>
      </w:r>
    </w:p>
    <w:p w14:paraId="1C7EC111" w14:textId="58F552E2" w:rsidR="00124C5E" w:rsidRDefault="00124C5E" w:rsidP="00124C5E">
      <w:pPr>
        <w:pStyle w:val="ListParagraph"/>
        <w:numPr>
          <w:ilvl w:val="0"/>
          <w:numId w:val="10"/>
        </w:numPr>
      </w:pPr>
      <w:r>
        <w:t>Sudden loss of taste or smell</w:t>
      </w:r>
    </w:p>
    <w:p w14:paraId="5679975E" w14:textId="5E04652E" w:rsidR="00124C5E" w:rsidRDefault="00124C5E" w:rsidP="00124C5E">
      <w:pPr>
        <w:pStyle w:val="ListParagraph"/>
        <w:numPr>
          <w:ilvl w:val="0"/>
          <w:numId w:val="10"/>
        </w:numPr>
      </w:pPr>
      <w:r>
        <w:t>Chills</w:t>
      </w:r>
    </w:p>
    <w:p w14:paraId="69AA8F2B" w14:textId="2C903E33" w:rsidR="00124C5E" w:rsidRDefault="00124C5E" w:rsidP="00124C5E"/>
    <w:p w14:paraId="5C45BC99" w14:textId="77777777" w:rsidR="00777EB5" w:rsidRDefault="00777EB5" w:rsidP="00124C5E">
      <w:pPr>
        <w:rPr>
          <w:b/>
          <w:bCs/>
          <w:sz w:val="28"/>
          <w:szCs w:val="28"/>
          <w:u w:val="single"/>
        </w:rPr>
      </w:pPr>
      <w:r>
        <w:rPr>
          <w:b/>
          <w:bCs/>
          <w:sz w:val="28"/>
          <w:szCs w:val="28"/>
          <w:u w:val="single"/>
        </w:rPr>
        <w:br w:type="page"/>
      </w:r>
    </w:p>
    <w:p w14:paraId="34AEE486" w14:textId="107B10F2" w:rsidR="00124C5E" w:rsidRPr="00777EB5" w:rsidRDefault="00124C5E" w:rsidP="00124C5E">
      <w:pPr>
        <w:rPr>
          <w:b/>
          <w:bCs/>
          <w:sz w:val="28"/>
          <w:szCs w:val="28"/>
          <w:u w:val="single"/>
        </w:rPr>
      </w:pPr>
      <w:r w:rsidRPr="00777EB5">
        <w:rPr>
          <w:b/>
          <w:bCs/>
          <w:sz w:val="28"/>
          <w:szCs w:val="28"/>
          <w:u w:val="single"/>
        </w:rPr>
        <w:lastRenderedPageBreak/>
        <w:t>APPENDIX B:</w:t>
      </w:r>
    </w:p>
    <w:p w14:paraId="7CD35E21" w14:textId="77777777" w:rsidR="00777EB5" w:rsidRDefault="00777EB5" w:rsidP="00124C5E"/>
    <w:p w14:paraId="6D2E9FD7" w14:textId="7A612B9F" w:rsidR="00124C5E" w:rsidRDefault="00124C5E" w:rsidP="00124C5E">
      <w:r>
        <w:t>Return to Play Following Confirmed or Suspected COVID-19 Infection</w:t>
      </w:r>
    </w:p>
    <w:p w14:paraId="43C36E5B" w14:textId="503464CA" w:rsidR="00124C5E" w:rsidRDefault="00124C5E" w:rsidP="00124C5E">
      <w:r>
        <w:t>Symptomatic player/staff with suspected or laboratory confirmed COVID-19 infection:</w:t>
      </w:r>
    </w:p>
    <w:p w14:paraId="47751179" w14:textId="7CF1EABC" w:rsidR="00124C5E" w:rsidRDefault="00124C5E" w:rsidP="00124C5E">
      <w:pPr>
        <w:pStyle w:val="ListParagraph"/>
        <w:numPr>
          <w:ilvl w:val="0"/>
          <w:numId w:val="11"/>
        </w:numPr>
      </w:pPr>
      <w:r>
        <w:t>Cannot attend club events until:</w:t>
      </w:r>
    </w:p>
    <w:p w14:paraId="67C71A57" w14:textId="09985568" w:rsidR="00124C5E" w:rsidRDefault="00124C5E" w:rsidP="00124C5E">
      <w:pPr>
        <w:pStyle w:val="ListParagraph"/>
        <w:numPr>
          <w:ilvl w:val="1"/>
          <w:numId w:val="11"/>
        </w:numPr>
      </w:pPr>
      <w:r>
        <w:t xml:space="preserve">At least 3 days (72 hours) have passed since resolution of fever (defined as </w:t>
      </w:r>
      <w:r w:rsidRPr="00124C5E">
        <w:rPr>
          <w:u w:val="single"/>
        </w:rPr>
        <w:t>&gt;</w:t>
      </w:r>
      <w:r>
        <w:t>100.4 degrees F) without the use of fever-reducing medications and respiratory symptoms (e.</w:t>
      </w:r>
      <w:r w:rsidR="00C55A3C">
        <w:t xml:space="preserve">g., cough, shortness of breath) </w:t>
      </w:r>
      <w:r w:rsidR="00C55A3C" w:rsidRPr="00C55A3C">
        <w:rPr>
          <w:u w:val="single"/>
        </w:rPr>
        <w:t>AND</w:t>
      </w:r>
      <w:r w:rsidR="00C55A3C">
        <w:t xml:space="preserve"> </w:t>
      </w:r>
    </w:p>
    <w:p w14:paraId="73FE3817" w14:textId="417D578E" w:rsidR="00BF3B4D" w:rsidRDefault="00BF3B4D" w:rsidP="00124C5E">
      <w:pPr>
        <w:pStyle w:val="ListParagraph"/>
        <w:numPr>
          <w:ilvl w:val="1"/>
          <w:numId w:val="11"/>
        </w:numPr>
      </w:pPr>
      <w:r>
        <w:t>At least 10 days have passed since symptoms first appeared.</w:t>
      </w:r>
    </w:p>
    <w:p w14:paraId="0094C0DA" w14:textId="767B6DAB" w:rsidR="00BF3B4D" w:rsidRPr="00BF3B4D" w:rsidRDefault="00BF3B4D" w:rsidP="00BF3B4D">
      <w:pPr>
        <w:jc w:val="center"/>
        <w:rPr>
          <w:b/>
          <w:bCs/>
        </w:rPr>
      </w:pPr>
      <w:r w:rsidRPr="00BF3B4D">
        <w:rPr>
          <w:b/>
          <w:bCs/>
        </w:rPr>
        <w:t>OR:</w:t>
      </w:r>
    </w:p>
    <w:p w14:paraId="782B26AA" w14:textId="1B669AB2" w:rsidR="00BF3B4D" w:rsidRDefault="00BF3B4D" w:rsidP="00BF3B4D">
      <w:pPr>
        <w:pStyle w:val="ListParagraph"/>
        <w:numPr>
          <w:ilvl w:val="1"/>
          <w:numId w:val="11"/>
        </w:numPr>
      </w:pPr>
      <w:r>
        <w:t xml:space="preserve">Resolution of fever without the use of fever-reducing medications, </w:t>
      </w:r>
      <w:r w:rsidRPr="00C55A3C">
        <w:rPr>
          <w:u w:val="single"/>
        </w:rPr>
        <w:t>AND</w:t>
      </w:r>
      <w:r>
        <w:t xml:space="preserve"> </w:t>
      </w:r>
    </w:p>
    <w:p w14:paraId="4A495ECD" w14:textId="4EAA8032" w:rsidR="00BF3B4D" w:rsidRDefault="00BF3B4D" w:rsidP="00BF3B4D">
      <w:pPr>
        <w:pStyle w:val="ListParagraph"/>
        <w:numPr>
          <w:ilvl w:val="1"/>
          <w:numId w:val="11"/>
        </w:numPr>
      </w:pPr>
      <w:r>
        <w:t xml:space="preserve">Improvement in respiratory symptoms (e.g., cough, </w:t>
      </w:r>
      <w:r w:rsidR="00C55A3C">
        <w:t xml:space="preserve">shortness of breath), </w:t>
      </w:r>
      <w:r w:rsidR="00C55A3C" w:rsidRPr="00C55A3C">
        <w:rPr>
          <w:u w:val="single"/>
        </w:rPr>
        <w:t>AND</w:t>
      </w:r>
      <w:r w:rsidR="00C55A3C">
        <w:t xml:space="preserve"> </w:t>
      </w:r>
    </w:p>
    <w:p w14:paraId="0389BF55" w14:textId="576687DF" w:rsidR="00BF3B4D" w:rsidRDefault="00BF3B4D" w:rsidP="00BF3B4D">
      <w:pPr>
        <w:pStyle w:val="ListParagraph"/>
        <w:numPr>
          <w:ilvl w:val="1"/>
          <w:numId w:val="11"/>
        </w:numPr>
      </w:pPr>
      <w:r>
        <w:t xml:space="preserve">Negative results of an FDA authorized molecular assay for detection of SARS-CoV-2 RNA from at least two consecutive respiratory specimens collected </w:t>
      </w:r>
      <w:r w:rsidRPr="00BF3B4D">
        <w:rPr>
          <w:u w:val="single"/>
        </w:rPr>
        <w:t>&gt;</w:t>
      </w:r>
      <w:r>
        <w:t>24 hours apart (two negative specimens).</w:t>
      </w:r>
    </w:p>
    <w:p w14:paraId="13775FE3" w14:textId="4E5900CF" w:rsidR="00BF3B4D" w:rsidRDefault="00BF3B4D" w:rsidP="00BF3B4D">
      <w:r>
        <w:t>Player/staff with laboratory-confirmed COVID-19 who have not had any symptoms:</w:t>
      </w:r>
    </w:p>
    <w:p w14:paraId="4780DAEB" w14:textId="21790DEE" w:rsidR="00BF3B4D" w:rsidRDefault="00BF3B4D" w:rsidP="00BF3B4D">
      <w:pPr>
        <w:pStyle w:val="ListParagraph"/>
        <w:numPr>
          <w:ilvl w:val="0"/>
          <w:numId w:val="11"/>
        </w:numPr>
      </w:pPr>
      <w:r>
        <w:t>Cannot attend club events until:</w:t>
      </w:r>
    </w:p>
    <w:p w14:paraId="3C182BFE" w14:textId="722BCF98" w:rsidR="00BF3B4D" w:rsidRDefault="00BF3B4D" w:rsidP="00BF3B4D">
      <w:pPr>
        <w:pStyle w:val="ListParagraph"/>
        <w:numPr>
          <w:ilvl w:val="1"/>
          <w:numId w:val="11"/>
        </w:numPr>
      </w:pPr>
      <w:r>
        <w:t>10 days after date of their first positive COVID-19 diagnostic test assuming no symptoms since that time.  If player/staff develops symptoms, then the guidelines above will be followed.</w:t>
      </w:r>
    </w:p>
    <w:p w14:paraId="15C7F122" w14:textId="438A6A30" w:rsidR="00BF3B4D" w:rsidRPr="00BF3B4D" w:rsidRDefault="00BF3B4D" w:rsidP="00BF3B4D">
      <w:pPr>
        <w:jc w:val="center"/>
        <w:rPr>
          <w:b/>
          <w:bCs/>
        </w:rPr>
      </w:pPr>
      <w:r w:rsidRPr="00BF3B4D">
        <w:rPr>
          <w:b/>
          <w:bCs/>
        </w:rPr>
        <w:t>OR:</w:t>
      </w:r>
    </w:p>
    <w:p w14:paraId="710F7D62" w14:textId="77777777" w:rsidR="00BF3B4D" w:rsidRDefault="00BF3B4D" w:rsidP="00BF3B4D">
      <w:pPr>
        <w:pStyle w:val="ListParagraph"/>
        <w:numPr>
          <w:ilvl w:val="1"/>
          <w:numId w:val="11"/>
        </w:numPr>
      </w:pPr>
      <w:r>
        <w:t xml:space="preserve">Negative results of an FDA authorized molecular assay for detection of SARS-CoV-2 RNA from at least two consecutive respiratory specimens collected </w:t>
      </w:r>
      <w:r w:rsidRPr="00BF3B4D">
        <w:rPr>
          <w:u w:val="single"/>
        </w:rPr>
        <w:t>&gt;</w:t>
      </w:r>
      <w:r>
        <w:t>24 hours apart (two negative specimens).</w:t>
      </w:r>
    </w:p>
    <w:p w14:paraId="56AC482E" w14:textId="77777777" w:rsidR="006D7A0A" w:rsidRDefault="006D7A0A" w:rsidP="00993017"/>
    <w:p w14:paraId="6F84E1FB" w14:textId="6955C6A7" w:rsidR="007F7B9E" w:rsidRPr="00777EB5" w:rsidRDefault="003E5A50" w:rsidP="007F7B9E">
      <w:pPr>
        <w:rPr>
          <w:b/>
          <w:bCs/>
          <w:sz w:val="28"/>
          <w:szCs w:val="28"/>
          <w:u w:val="single"/>
        </w:rPr>
      </w:pPr>
      <w:r w:rsidRPr="00777EB5">
        <w:rPr>
          <w:b/>
          <w:bCs/>
          <w:sz w:val="28"/>
          <w:szCs w:val="28"/>
          <w:u w:val="single"/>
        </w:rPr>
        <w:t>APPENDIX C:</w:t>
      </w:r>
    </w:p>
    <w:p w14:paraId="4C8F0E26" w14:textId="77777777" w:rsidR="00777EB5" w:rsidRDefault="00777EB5" w:rsidP="007F7B9E"/>
    <w:p w14:paraId="40486CE6" w14:textId="53CF236E" w:rsidR="003E5A50" w:rsidRDefault="003E5A50" w:rsidP="007F7B9E">
      <w:r>
        <w:t>Return to Play Following Exposure to a Suspected or Diagnosed Case of COVID-19</w:t>
      </w:r>
    </w:p>
    <w:p w14:paraId="7F74E652" w14:textId="09933112" w:rsidR="003E5A50" w:rsidRDefault="003E5A50" w:rsidP="007F7B9E">
      <w:r>
        <w:t xml:space="preserve">Any asymptomatic player or staff member who has been exposed to an individual with a suspected or diagnosed case of COVID-19 will be restricted from participation for at least 14 days and monitored for any symptoms consistent with infection.  </w:t>
      </w:r>
    </w:p>
    <w:p w14:paraId="6ECE2E11" w14:textId="6492F0C4" w:rsidR="003E5A50" w:rsidRDefault="003E5A50" w:rsidP="007F7B9E">
      <w:r>
        <w:t>If asymptomatic after 14 days since last exposure, they can return to participation.  In general, you need to be in close contact with an individual to contract the disease.  In this case, exposure means any one of the following:</w:t>
      </w:r>
    </w:p>
    <w:p w14:paraId="742B6EE2" w14:textId="56A8B4AA" w:rsidR="003E5A50" w:rsidRDefault="003E5A50" w:rsidP="003E5A50">
      <w:pPr>
        <w:pStyle w:val="ListParagraph"/>
        <w:numPr>
          <w:ilvl w:val="0"/>
          <w:numId w:val="11"/>
        </w:numPr>
      </w:pPr>
      <w:r>
        <w:t>Caring for a sick person with a suspected or confirmed COVID-19 infection.</w:t>
      </w:r>
    </w:p>
    <w:p w14:paraId="2127B92C" w14:textId="76228190" w:rsidR="003E5A50" w:rsidRDefault="003E5A50" w:rsidP="003E5A50">
      <w:pPr>
        <w:pStyle w:val="ListParagraph"/>
        <w:numPr>
          <w:ilvl w:val="0"/>
          <w:numId w:val="11"/>
        </w:numPr>
      </w:pPr>
      <w:r>
        <w:t>Living in the same household as an individual with a suspected or confirmed COVID-19 infection.</w:t>
      </w:r>
    </w:p>
    <w:p w14:paraId="24D168AD" w14:textId="4977A743" w:rsidR="003E5A50" w:rsidRDefault="003E5A50" w:rsidP="003E5A50">
      <w:pPr>
        <w:pStyle w:val="ListParagraph"/>
        <w:numPr>
          <w:ilvl w:val="0"/>
          <w:numId w:val="11"/>
        </w:numPr>
      </w:pPr>
      <w:r>
        <w:t>Being within 6 feet of an individual with a suspected or confirmed COVID-19 infection for around 10 minutes or more.</w:t>
      </w:r>
    </w:p>
    <w:p w14:paraId="0E589D7E" w14:textId="1BDE3738" w:rsidR="003E5A50" w:rsidRPr="00777EB5" w:rsidRDefault="003E5A50" w:rsidP="00777EB5">
      <w:pPr>
        <w:jc w:val="center"/>
        <w:rPr>
          <w:b/>
          <w:bCs/>
        </w:rPr>
      </w:pPr>
      <w:r w:rsidRPr="00777EB5">
        <w:rPr>
          <w:b/>
          <w:bCs/>
        </w:rPr>
        <w:t>OR:</w:t>
      </w:r>
    </w:p>
    <w:p w14:paraId="5D40C8B3" w14:textId="4E6A05AF" w:rsidR="00065658" w:rsidRPr="00871860" w:rsidRDefault="003E5A50" w:rsidP="00777EB5">
      <w:pPr>
        <w:pStyle w:val="ListParagraph"/>
        <w:numPr>
          <w:ilvl w:val="0"/>
          <w:numId w:val="14"/>
        </w:numPr>
      </w:pPr>
      <w:r>
        <w:t>Coming in direct contact with secretions from an individual with a suspected or confirmed COVID-19 infection (being coughed or sneezed on, sharing water bottle or utensils, for example).</w:t>
      </w:r>
    </w:p>
    <w:p w14:paraId="214B2750" w14:textId="77777777" w:rsidR="00065658" w:rsidRDefault="00065658" w:rsidP="00777EB5">
      <w:pPr>
        <w:rPr>
          <w:b/>
          <w:bCs/>
          <w:sz w:val="32"/>
          <w:szCs w:val="32"/>
          <w:u w:val="single"/>
        </w:rPr>
      </w:pPr>
    </w:p>
    <w:p w14:paraId="7BF13890" w14:textId="19605FE2" w:rsidR="00777EB5" w:rsidRPr="00777EB5" w:rsidRDefault="00777EB5" w:rsidP="00777EB5">
      <w:pPr>
        <w:rPr>
          <w:b/>
          <w:bCs/>
          <w:sz w:val="32"/>
          <w:szCs w:val="32"/>
          <w:u w:val="single"/>
        </w:rPr>
      </w:pPr>
      <w:r w:rsidRPr="00777EB5">
        <w:rPr>
          <w:b/>
          <w:bCs/>
          <w:sz w:val="32"/>
          <w:szCs w:val="32"/>
          <w:u w:val="single"/>
        </w:rPr>
        <w:lastRenderedPageBreak/>
        <w:t>GENERAL INFORMATION</w:t>
      </w:r>
    </w:p>
    <w:p w14:paraId="2925E5DB" w14:textId="77777777" w:rsidR="00777EB5" w:rsidRPr="001D0D37" w:rsidRDefault="00777EB5" w:rsidP="00777EB5">
      <w:pPr>
        <w:rPr>
          <w:b/>
          <w:bCs/>
          <w:u w:val="single"/>
        </w:rPr>
      </w:pPr>
      <w:r w:rsidRPr="001D0D37">
        <w:rPr>
          <w:b/>
          <w:bCs/>
          <w:u w:val="single"/>
        </w:rPr>
        <w:t>GENERAL RECOMMENDATIONS:</w:t>
      </w:r>
    </w:p>
    <w:p w14:paraId="2DEFD548" w14:textId="77777777" w:rsidR="00777EB5" w:rsidRDefault="00777EB5" w:rsidP="00777EB5">
      <w:r>
        <w:t>General Hygiene practices to reduce the risk of spread of infection:</w:t>
      </w:r>
    </w:p>
    <w:p w14:paraId="64D5F303" w14:textId="77777777" w:rsidR="00777EB5" w:rsidRDefault="00777EB5" w:rsidP="00777EB5">
      <w:r>
        <w:t>The following practices should be adopted to mitigate transmission of any communicable disease:</w:t>
      </w:r>
    </w:p>
    <w:p w14:paraId="7ED89B58" w14:textId="77777777" w:rsidR="00777EB5" w:rsidRDefault="00777EB5" w:rsidP="00777EB5">
      <w:pPr>
        <w:pStyle w:val="ListParagraph"/>
        <w:numPr>
          <w:ilvl w:val="0"/>
          <w:numId w:val="1"/>
        </w:numPr>
      </w:pPr>
      <w:r>
        <w:t>Avoid touching your face.</w:t>
      </w:r>
    </w:p>
    <w:p w14:paraId="56CC7654" w14:textId="77777777" w:rsidR="00777EB5" w:rsidRDefault="00777EB5" w:rsidP="00777EB5">
      <w:pPr>
        <w:pStyle w:val="ListParagraph"/>
        <w:numPr>
          <w:ilvl w:val="0"/>
          <w:numId w:val="1"/>
        </w:numPr>
      </w:pPr>
      <w:r>
        <w:t>Frequently wash hands with soap and water for at least 20 seconds or use an alcohol-based hand sanitizer.</w:t>
      </w:r>
    </w:p>
    <w:p w14:paraId="7CE45BFD" w14:textId="77777777" w:rsidR="00777EB5" w:rsidRDefault="00777EB5" w:rsidP="00777EB5">
      <w:pPr>
        <w:pStyle w:val="ListParagraph"/>
        <w:numPr>
          <w:ilvl w:val="0"/>
          <w:numId w:val="1"/>
        </w:numPr>
      </w:pPr>
      <w:r>
        <w:t>Cover mouth and nose (with arm or elbow, not hands) when coughing or sneezing and wash hands afterwards.</w:t>
      </w:r>
    </w:p>
    <w:p w14:paraId="5FA9F331" w14:textId="77777777" w:rsidR="00777EB5" w:rsidRDefault="00777EB5" w:rsidP="00777EB5">
      <w:pPr>
        <w:pStyle w:val="ListParagraph"/>
        <w:numPr>
          <w:ilvl w:val="0"/>
          <w:numId w:val="1"/>
        </w:numPr>
      </w:pPr>
      <w:r>
        <w:t>Wear a face mask or covering when outside if you have any symptoms of upper respiratory infection.</w:t>
      </w:r>
    </w:p>
    <w:p w14:paraId="15E3896D" w14:textId="77777777" w:rsidR="00777EB5" w:rsidRDefault="00777EB5" w:rsidP="00777EB5">
      <w:pPr>
        <w:pStyle w:val="ListParagraph"/>
        <w:numPr>
          <w:ilvl w:val="0"/>
          <w:numId w:val="1"/>
        </w:numPr>
      </w:pPr>
      <w:r>
        <w:t>Frequently clean commonly used surfaces (doorknobs, for example) with an antiseptic cleanser.</w:t>
      </w:r>
    </w:p>
    <w:p w14:paraId="551BE048" w14:textId="77777777" w:rsidR="00777EB5" w:rsidRDefault="00777EB5" w:rsidP="00777EB5">
      <w:pPr>
        <w:pStyle w:val="ListParagraph"/>
        <w:numPr>
          <w:ilvl w:val="0"/>
          <w:numId w:val="1"/>
        </w:numPr>
      </w:pPr>
      <w:r>
        <w:t>Avoid contact with other individuals (shaking hands or high fives, for example).</w:t>
      </w:r>
    </w:p>
    <w:p w14:paraId="29780126" w14:textId="77777777" w:rsidR="00777EB5" w:rsidRDefault="00777EB5" w:rsidP="00777EB5">
      <w:pPr>
        <w:pStyle w:val="ListParagraph"/>
        <w:numPr>
          <w:ilvl w:val="0"/>
          <w:numId w:val="1"/>
        </w:numPr>
      </w:pPr>
      <w:r>
        <w:t>Maintain a distance of 6 feet between you and others.</w:t>
      </w:r>
    </w:p>
    <w:p w14:paraId="7BD0E438" w14:textId="17D03B3F" w:rsidR="00777EB5" w:rsidRDefault="00777EB5" w:rsidP="00777EB5">
      <w:pPr>
        <w:pStyle w:val="ListParagraph"/>
        <w:numPr>
          <w:ilvl w:val="0"/>
          <w:numId w:val="1"/>
        </w:numPr>
      </w:pPr>
      <w:r>
        <w:t>Stay home if you feel sick and contact your health care provider.</w:t>
      </w:r>
    </w:p>
    <w:p w14:paraId="652BCCE2" w14:textId="77777777" w:rsidR="00310BA0" w:rsidRDefault="00310BA0" w:rsidP="00777EB5"/>
    <w:p w14:paraId="6C80891E" w14:textId="19CCE9A3" w:rsidR="00777EB5" w:rsidRDefault="007A61DA" w:rsidP="00777EB5">
      <w:r>
        <w:t xml:space="preserve">CDC Considerations for Sports Groups:  </w:t>
      </w:r>
      <w:hyperlink r:id="rId8" w:history="1">
        <w:r>
          <w:rPr>
            <w:rStyle w:val="Hyperlink"/>
          </w:rPr>
          <w:t>https://www.cdc.gov/coronavirus/2019-ncov/community/schools-childcare/youth-sports.html</w:t>
        </w:r>
      </w:hyperlink>
    </w:p>
    <w:p w14:paraId="2C3D425A" w14:textId="02FF09E4" w:rsidR="007A61DA" w:rsidRDefault="007A61DA" w:rsidP="00777EB5">
      <w:r>
        <w:t xml:space="preserve">California Department of Public Health:  </w:t>
      </w:r>
      <w:hyperlink r:id="rId9" w:history="1">
        <w:r>
          <w:rPr>
            <w:rStyle w:val="Hyperlink"/>
          </w:rPr>
          <w:t>https://www.cdph.ca.gov/Programs/CID/DCDC/Pages/Immunization/nCOV2019.aspx</w:t>
        </w:r>
      </w:hyperlink>
    </w:p>
    <w:p w14:paraId="47C9B799" w14:textId="5B766135" w:rsidR="007A61DA" w:rsidRDefault="007A61DA" w:rsidP="00777EB5">
      <w:r>
        <w:t xml:space="preserve">State of California Covid-19 website:  </w:t>
      </w:r>
      <w:hyperlink r:id="rId10" w:history="1">
        <w:r>
          <w:rPr>
            <w:rStyle w:val="Hyperlink"/>
          </w:rPr>
          <w:t>https://covid19.ca.gov/</w:t>
        </w:r>
      </w:hyperlink>
    </w:p>
    <w:p w14:paraId="408417D8" w14:textId="258BD3F2" w:rsidR="007A61DA" w:rsidRDefault="007A61DA" w:rsidP="00777EB5">
      <w:r>
        <w:t xml:space="preserve">LA County Covid-19 website:  </w:t>
      </w:r>
      <w:hyperlink r:id="rId11" w:history="1">
        <w:r>
          <w:rPr>
            <w:rStyle w:val="Hyperlink"/>
          </w:rPr>
          <w:t>https://covid19.lacounty.gov/</w:t>
        </w:r>
      </w:hyperlink>
    </w:p>
    <w:p w14:paraId="004EA55D" w14:textId="54E7C778" w:rsidR="007A61DA" w:rsidRDefault="007A61DA" w:rsidP="00777EB5">
      <w:r>
        <w:t xml:space="preserve">LA City Covid-19 website:  </w:t>
      </w:r>
      <w:hyperlink r:id="rId12" w:history="1">
        <w:r>
          <w:rPr>
            <w:rStyle w:val="Hyperlink"/>
          </w:rPr>
          <w:t>https://corona-virus.la/</w:t>
        </w:r>
      </w:hyperlink>
    </w:p>
    <w:p w14:paraId="5ADC296C" w14:textId="190A4E41" w:rsidR="007A61DA" w:rsidRDefault="007A61DA" w:rsidP="00777EB5">
      <w:r>
        <w:t xml:space="preserve">Ventura County </w:t>
      </w:r>
      <w:r w:rsidR="00310BA0">
        <w:t xml:space="preserve">Covid19 Information:  </w:t>
      </w:r>
      <w:hyperlink r:id="rId13" w:history="1">
        <w:r w:rsidR="00310BA0">
          <w:rPr>
            <w:rStyle w:val="Hyperlink"/>
          </w:rPr>
          <w:t>https://www.vcemergency.com/</w:t>
        </w:r>
      </w:hyperlink>
    </w:p>
    <w:p w14:paraId="4AFDF3A7" w14:textId="7905DAB4" w:rsidR="009B4D63" w:rsidRDefault="009B4D63" w:rsidP="009B4D63">
      <w:pPr>
        <w:shd w:val="clear" w:color="auto" w:fill="FFFFFF"/>
        <w:rPr>
          <w:rFonts w:ascii="Helvetica" w:hAnsi="Helvetica"/>
          <w:color w:val="000000"/>
          <w:sz w:val="20"/>
          <w:szCs w:val="20"/>
        </w:rPr>
      </w:pPr>
    </w:p>
    <w:sectPr w:rsidR="009B4D63" w:rsidSect="006812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A6AAA" w14:textId="77777777" w:rsidR="00CC7534" w:rsidRDefault="00CC7534" w:rsidP="00D23649">
      <w:pPr>
        <w:spacing w:after="0" w:line="240" w:lineRule="auto"/>
      </w:pPr>
      <w:r>
        <w:separator/>
      </w:r>
    </w:p>
  </w:endnote>
  <w:endnote w:type="continuationSeparator" w:id="0">
    <w:p w14:paraId="2E125B3A" w14:textId="77777777" w:rsidR="00CC7534" w:rsidRDefault="00CC7534" w:rsidP="00D23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arlow">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03FCE" w14:textId="77777777" w:rsidR="00CC7534" w:rsidRDefault="00CC7534" w:rsidP="00D23649">
      <w:pPr>
        <w:spacing w:after="0" w:line="240" w:lineRule="auto"/>
      </w:pPr>
      <w:r>
        <w:separator/>
      </w:r>
    </w:p>
  </w:footnote>
  <w:footnote w:type="continuationSeparator" w:id="0">
    <w:p w14:paraId="69C2B874" w14:textId="77777777" w:rsidR="00CC7534" w:rsidRDefault="00CC7534" w:rsidP="00D23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178D"/>
    <w:multiLevelType w:val="hybridMultilevel"/>
    <w:tmpl w:val="6B50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22072"/>
    <w:multiLevelType w:val="hybridMultilevel"/>
    <w:tmpl w:val="B2BEC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96A45"/>
    <w:multiLevelType w:val="hybridMultilevel"/>
    <w:tmpl w:val="3FE8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47317"/>
    <w:multiLevelType w:val="hybridMultilevel"/>
    <w:tmpl w:val="284C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75042"/>
    <w:multiLevelType w:val="hybridMultilevel"/>
    <w:tmpl w:val="D73E104C"/>
    <w:lvl w:ilvl="0" w:tplc="82383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D755C8"/>
    <w:multiLevelType w:val="hybridMultilevel"/>
    <w:tmpl w:val="32DE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25631"/>
    <w:multiLevelType w:val="hybridMultilevel"/>
    <w:tmpl w:val="7A8851F2"/>
    <w:lvl w:ilvl="0" w:tplc="04090001">
      <w:start w:val="1"/>
      <w:numFmt w:val="bullet"/>
      <w:lvlText w:val=""/>
      <w:lvlJc w:val="left"/>
      <w:pPr>
        <w:ind w:left="720" w:hanging="360"/>
      </w:pPr>
      <w:rPr>
        <w:rFonts w:ascii="Symbol" w:hAnsi="Symbol" w:hint="default"/>
      </w:rPr>
    </w:lvl>
    <w:lvl w:ilvl="1" w:tplc="82383A7A">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A4D26"/>
    <w:multiLevelType w:val="hybridMultilevel"/>
    <w:tmpl w:val="D94CB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5430C9"/>
    <w:multiLevelType w:val="hybridMultilevel"/>
    <w:tmpl w:val="8C38C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D600F"/>
    <w:multiLevelType w:val="hybridMultilevel"/>
    <w:tmpl w:val="958239EA"/>
    <w:lvl w:ilvl="0" w:tplc="879E2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6E641D"/>
    <w:multiLevelType w:val="hybridMultilevel"/>
    <w:tmpl w:val="0282AF82"/>
    <w:lvl w:ilvl="0" w:tplc="49D84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9E5B9B"/>
    <w:multiLevelType w:val="hybridMultilevel"/>
    <w:tmpl w:val="06D0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F610F"/>
    <w:multiLevelType w:val="hybridMultilevel"/>
    <w:tmpl w:val="796E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686D06"/>
    <w:multiLevelType w:val="hybridMultilevel"/>
    <w:tmpl w:val="7E50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D0261C"/>
    <w:multiLevelType w:val="hybridMultilevel"/>
    <w:tmpl w:val="3B12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607CF3"/>
    <w:multiLevelType w:val="hybridMultilevel"/>
    <w:tmpl w:val="9E00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903CF"/>
    <w:multiLevelType w:val="hybridMultilevel"/>
    <w:tmpl w:val="87E87A40"/>
    <w:lvl w:ilvl="0" w:tplc="82383A7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4"/>
  </w:num>
  <w:num w:numId="4">
    <w:abstractNumId w:val="7"/>
  </w:num>
  <w:num w:numId="5">
    <w:abstractNumId w:val="14"/>
  </w:num>
  <w:num w:numId="6">
    <w:abstractNumId w:val="11"/>
  </w:num>
  <w:num w:numId="7">
    <w:abstractNumId w:val="13"/>
  </w:num>
  <w:num w:numId="8">
    <w:abstractNumId w:val="2"/>
  </w:num>
  <w:num w:numId="9">
    <w:abstractNumId w:val="0"/>
  </w:num>
  <w:num w:numId="10">
    <w:abstractNumId w:val="12"/>
  </w:num>
  <w:num w:numId="11">
    <w:abstractNumId w:val="6"/>
  </w:num>
  <w:num w:numId="12">
    <w:abstractNumId w:val="16"/>
  </w:num>
  <w:num w:numId="13">
    <w:abstractNumId w:val="1"/>
  </w:num>
  <w:num w:numId="14">
    <w:abstractNumId w:val="3"/>
  </w:num>
  <w:num w:numId="15">
    <w:abstractNumId w:val="15"/>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36C"/>
    <w:rsid w:val="00065658"/>
    <w:rsid w:val="000A7B3B"/>
    <w:rsid w:val="001076D4"/>
    <w:rsid w:val="00124C5E"/>
    <w:rsid w:val="00176354"/>
    <w:rsid w:val="00180823"/>
    <w:rsid w:val="001A3C9A"/>
    <w:rsid w:val="001D0D37"/>
    <w:rsid w:val="001F3949"/>
    <w:rsid w:val="001F6032"/>
    <w:rsid w:val="00276671"/>
    <w:rsid w:val="00310BA0"/>
    <w:rsid w:val="00325B42"/>
    <w:rsid w:val="0035304E"/>
    <w:rsid w:val="00360120"/>
    <w:rsid w:val="00397035"/>
    <w:rsid w:val="003C733D"/>
    <w:rsid w:val="003D205D"/>
    <w:rsid w:val="003E5A50"/>
    <w:rsid w:val="003F5983"/>
    <w:rsid w:val="00420B8C"/>
    <w:rsid w:val="004328D6"/>
    <w:rsid w:val="004A4035"/>
    <w:rsid w:val="004B5456"/>
    <w:rsid w:val="004D3B90"/>
    <w:rsid w:val="004F2BF4"/>
    <w:rsid w:val="00512F1F"/>
    <w:rsid w:val="00542665"/>
    <w:rsid w:val="0055397E"/>
    <w:rsid w:val="00571483"/>
    <w:rsid w:val="00585EA0"/>
    <w:rsid w:val="005C678E"/>
    <w:rsid w:val="005E7FD6"/>
    <w:rsid w:val="00637FDC"/>
    <w:rsid w:val="00681248"/>
    <w:rsid w:val="00697436"/>
    <w:rsid w:val="006D7A0A"/>
    <w:rsid w:val="007014D5"/>
    <w:rsid w:val="00725622"/>
    <w:rsid w:val="0073146F"/>
    <w:rsid w:val="00777EB5"/>
    <w:rsid w:val="007915DB"/>
    <w:rsid w:val="007A61DA"/>
    <w:rsid w:val="007F179E"/>
    <w:rsid w:val="007F7B9E"/>
    <w:rsid w:val="00802308"/>
    <w:rsid w:val="00816EE9"/>
    <w:rsid w:val="00841967"/>
    <w:rsid w:val="00842470"/>
    <w:rsid w:val="00871860"/>
    <w:rsid w:val="008851A1"/>
    <w:rsid w:val="00952718"/>
    <w:rsid w:val="00993017"/>
    <w:rsid w:val="009B4D63"/>
    <w:rsid w:val="00A67B9E"/>
    <w:rsid w:val="00AD6BA2"/>
    <w:rsid w:val="00B03007"/>
    <w:rsid w:val="00B35BF1"/>
    <w:rsid w:val="00B60679"/>
    <w:rsid w:val="00BB0BE4"/>
    <w:rsid w:val="00BF3B4D"/>
    <w:rsid w:val="00C445E0"/>
    <w:rsid w:val="00C55A3C"/>
    <w:rsid w:val="00C67124"/>
    <w:rsid w:val="00CB2F14"/>
    <w:rsid w:val="00CC636C"/>
    <w:rsid w:val="00CC7534"/>
    <w:rsid w:val="00D23649"/>
    <w:rsid w:val="00D51E79"/>
    <w:rsid w:val="00DA24C2"/>
    <w:rsid w:val="00E02CE9"/>
    <w:rsid w:val="00E80227"/>
    <w:rsid w:val="00E964E3"/>
    <w:rsid w:val="00FA5C3E"/>
    <w:rsid w:val="00FE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3007"/>
  <w15:chartTrackingRefBased/>
  <w15:docId w15:val="{0BF8A43B-F7B6-4318-AAF7-10FC4D6C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4D5"/>
    <w:pPr>
      <w:ind w:left="720"/>
      <w:contextualSpacing/>
    </w:pPr>
  </w:style>
  <w:style w:type="character" w:styleId="Hyperlink">
    <w:name w:val="Hyperlink"/>
    <w:basedOn w:val="DefaultParagraphFont"/>
    <w:uiPriority w:val="99"/>
    <w:semiHidden/>
    <w:unhideWhenUsed/>
    <w:rsid w:val="007A61DA"/>
    <w:rPr>
      <w:color w:val="0000FF"/>
      <w:u w:val="single"/>
    </w:rPr>
  </w:style>
  <w:style w:type="character" w:customStyle="1" w:styleId="apple-converted-space">
    <w:name w:val="apple-converted-space"/>
    <w:basedOn w:val="DefaultParagraphFont"/>
    <w:rsid w:val="00E964E3"/>
  </w:style>
  <w:style w:type="character" w:styleId="Strong">
    <w:name w:val="Strong"/>
    <w:basedOn w:val="DefaultParagraphFont"/>
    <w:uiPriority w:val="22"/>
    <w:qFormat/>
    <w:rsid w:val="00E964E3"/>
    <w:rPr>
      <w:b/>
      <w:bCs/>
    </w:rPr>
  </w:style>
  <w:style w:type="paragraph" w:styleId="BalloonText">
    <w:name w:val="Balloon Text"/>
    <w:basedOn w:val="Normal"/>
    <w:link w:val="BalloonTextChar"/>
    <w:uiPriority w:val="99"/>
    <w:semiHidden/>
    <w:unhideWhenUsed/>
    <w:rsid w:val="0006565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5658"/>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D236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3649"/>
    <w:rPr>
      <w:sz w:val="20"/>
      <w:szCs w:val="20"/>
    </w:rPr>
  </w:style>
  <w:style w:type="character" w:styleId="EndnoteReference">
    <w:name w:val="endnote reference"/>
    <w:basedOn w:val="DefaultParagraphFont"/>
    <w:uiPriority w:val="99"/>
    <w:semiHidden/>
    <w:unhideWhenUsed/>
    <w:rsid w:val="00D236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012605">
      <w:bodyDiv w:val="1"/>
      <w:marLeft w:val="0"/>
      <w:marRight w:val="0"/>
      <w:marTop w:val="0"/>
      <w:marBottom w:val="0"/>
      <w:divBdr>
        <w:top w:val="none" w:sz="0" w:space="0" w:color="auto"/>
        <w:left w:val="none" w:sz="0" w:space="0" w:color="auto"/>
        <w:bottom w:val="none" w:sz="0" w:space="0" w:color="auto"/>
        <w:right w:val="none" w:sz="0" w:space="0" w:color="auto"/>
      </w:divBdr>
    </w:div>
    <w:div w:id="872423638">
      <w:bodyDiv w:val="1"/>
      <w:marLeft w:val="0"/>
      <w:marRight w:val="0"/>
      <w:marTop w:val="0"/>
      <w:marBottom w:val="0"/>
      <w:divBdr>
        <w:top w:val="none" w:sz="0" w:space="0" w:color="auto"/>
        <w:left w:val="none" w:sz="0" w:space="0" w:color="auto"/>
        <w:bottom w:val="none" w:sz="0" w:space="0" w:color="auto"/>
        <w:right w:val="none" w:sz="0" w:space="0" w:color="auto"/>
      </w:divBdr>
    </w:div>
    <w:div w:id="965738752">
      <w:bodyDiv w:val="1"/>
      <w:marLeft w:val="0"/>
      <w:marRight w:val="0"/>
      <w:marTop w:val="0"/>
      <w:marBottom w:val="0"/>
      <w:divBdr>
        <w:top w:val="none" w:sz="0" w:space="0" w:color="auto"/>
        <w:left w:val="none" w:sz="0" w:space="0" w:color="auto"/>
        <w:bottom w:val="none" w:sz="0" w:space="0" w:color="auto"/>
        <w:right w:val="none" w:sz="0" w:space="0" w:color="auto"/>
      </w:divBdr>
    </w:div>
    <w:div w:id="1405949575">
      <w:bodyDiv w:val="1"/>
      <w:marLeft w:val="0"/>
      <w:marRight w:val="0"/>
      <w:marTop w:val="0"/>
      <w:marBottom w:val="0"/>
      <w:divBdr>
        <w:top w:val="none" w:sz="0" w:space="0" w:color="auto"/>
        <w:left w:val="none" w:sz="0" w:space="0" w:color="auto"/>
        <w:bottom w:val="none" w:sz="0" w:space="0" w:color="auto"/>
        <w:right w:val="none" w:sz="0" w:space="0" w:color="auto"/>
      </w:divBdr>
    </w:div>
    <w:div w:id="1627199837">
      <w:bodyDiv w:val="1"/>
      <w:marLeft w:val="0"/>
      <w:marRight w:val="0"/>
      <w:marTop w:val="0"/>
      <w:marBottom w:val="0"/>
      <w:divBdr>
        <w:top w:val="none" w:sz="0" w:space="0" w:color="auto"/>
        <w:left w:val="none" w:sz="0" w:space="0" w:color="auto"/>
        <w:bottom w:val="none" w:sz="0" w:space="0" w:color="auto"/>
        <w:right w:val="none" w:sz="0" w:space="0" w:color="auto"/>
      </w:divBdr>
    </w:div>
    <w:div w:id="1864318277">
      <w:bodyDiv w:val="1"/>
      <w:marLeft w:val="0"/>
      <w:marRight w:val="0"/>
      <w:marTop w:val="0"/>
      <w:marBottom w:val="0"/>
      <w:divBdr>
        <w:top w:val="none" w:sz="0" w:space="0" w:color="auto"/>
        <w:left w:val="none" w:sz="0" w:space="0" w:color="auto"/>
        <w:bottom w:val="none" w:sz="0" w:space="0" w:color="auto"/>
        <w:right w:val="none" w:sz="0" w:space="0" w:color="auto"/>
      </w:divBdr>
      <w:divsChild>
        <w:div w:id="1921601712">
          <w:marLeft w:val="0"/>
          <w:marRight w:val="0"/>
          <w:marTop w:val="0"/>
          <w:marBottom w:val="0"/>
          <w:divBdr>
            <w:top w:val="none" w:sz="0" w:space="0" w:color="auto"/>
            <w:left w:val="none" w:sz="0" w:space="0" w:color="auto"/>
            <w:bottom w:val="none" w:sz="0" w:space="0" w:color="auto"/>
            <w:right w:val="none" w:sz="0" w:space="0" w:color="auto"/>
          </w:divBdr>
        </w:div>
        <w:div w:id="147987868">
          <w:marLeft w:val="0"/>
          <w:marRight w:val="0"/>
          <w:marTop w:val="0"/>
          <w:marBottom w:val="0"/>
          <w:divBdr>
            <w:top w:val="none" w:sz="0" w:space="0" w:color="auto"/>
            <w:left w:val="none" w:sz="0" w:space="0" w:color="auto"/>
            <w:bottom w:val="none" w:sz="0" w:space="0" w:color="auto"/>
            <w:right w:val="none" w:sz="0" w:space="0" w:color="auto"/>
          </w:divBdr>
        </w:div>
        <w:div w:id="1903906362">
          <w:marLeft w:val="0"/>
          <w:marRight w:val="0"/>
          <w:marTop w:val="0"/>
          <w:marBottom w:val="0"/>
          <w:divBdr>
            <w:top w:val="none" w:sz="0" w:space="0" w:color="auto"/>
            <w:left w:val="none" w:sz="0" w:space="0" w:color="auto"/>
            <w:bottom w:val="none" w:sz="0" w:space="0" w:color="auto"/>
            <w:right w:val="none" w:sz="0" w:space="0" w:color="auto"/>
          </w:divBdr>
        </w:div>
        <w:div w:id="327367883">
          <w:marLeft w:val="0"/>
          <w:marRight w:val="0"/>
          <w:marTop w:val="0"/>
          <w:marBottom w:val="0"/>
          <w:divBdr>
            <w:top w:val="none" w:sz="0" w:space="0" w:color="auto"/>
            <w:left w:val="none" w:sz="0" w:space="0" w:color="auto"/>
            <w:bottom w:val="none" w:sz="0" w:space="0" w:color="auto"/>
            <w:right w:val="none" w:sz="0" w:space="0" w:color="auto"/>
          </w:divBdr>
        </w:div>
        <w:div w:id="1198394082">
          <w:marLeft w:val="0"/>
          <w:marRight w:val="0"/>
          <w:marTop w:val="0"/>
          <w:marBottom w:val="0"/>
          <w:divBdr>
            <w:top w:val="none" w:sz="0" w:space="0" w:color="auto"/>
            <w:left w:val="none" w:sz="0" w:space="0" w:color="auto"/>
            <w:bottom w:val="none" w:sz="0" w:space="0" w:color="auto"/>
            <w:right w:val="none" w:sz="0" w:space="0" w:color="auto"/>
          </w:divBdr>
        </w:div>
        <w:div w:id="2069107612">
          <w:marLeft w:val="0"/>
          <w:marRight w:val="0"/>
          <w:marTop w:val="0"/>
          <w:marBottom w:val="0"/>
          <w:divBdr>
            <w:top w:val="none" w:sz="0" w:space="0" w:color="auto"/>
            <w:left w:val="none" w:sz="0" w:space="0" w:color="auto"/>
            <w:bottom w:val="none" w:sz="0" w:space="0" w:color="auto"/>
            <w:right w:val="none" w:sz="0" w:space="0" w:color="auto"/>
          </w:divBdr>
        </w:div>
        <w:div w:id="1334646376">
          <w:marLeft w:val="0"/>
          <w:marRight w:val="0"/>
          <w:marTop w:val="0"/>
          <w:marBottom w:val="0"/>
          <w:divBdr>
            <w:top w:val="none" w:sz="0" w:space="0" w:color="auto"/>
            <w:left w:val="none" w:sz="0" w:space="0" w:color="auto"/>
            <w:bottom w:val="none" w:sz="0" w:space="0" w:color="auto"/>
            <w:right w:val="none" w:sz="0" w:space="0" w:color="auto"/>
          </w:divBdr>
        </w:div>
        <w:div w:id="809638718">
          <w:marLeft w:val="0"/>
          <w:marRight w:val="0"/>
          <w:marTop w:val="0"/>
          <w:marBottom w:val="0"/>
          <w:divBdr>
            <w:top w:val="none" w:sz="0" w:space="0" w:color="auto"/>
            <w:left w:val="none" w:sz="0" w:space="0" w:color="auto"/>
            <w:bottom w:val="none" w:sz="0" w:space="0" w:color="auto"/>
            <w:right w:val="none" w:sz="0" w:space="0" w:color="auto"/>
          </w:divBdr>
        </w:div>
        <w:div w:id="486478122">
          <w:marLeft w:val="0"/>
          <w:marRight w:val="0"/>
          <w:marTop w:val="0"/>
          <w:marBottom w:val="0"/>
          <w:divBdr>
            <w:top w:val="none" w:sz="0" w:space="0" w:color="auto"/>
            <w:left w:val="none" w:sz="0" w:space="0" w:color="auto"/>
            <w:bottom w:val="none" w:sz="0" w:space="0" w:color="auto"/>
            <w:right w:val="none" w:sz="0" w:space="0" w:color="auto"/>
          </w:divBdr>
        </w:div>
        <w:div w:id="2049446943">
          <w:marLeft w:val="0"/>
          <w:marRight w:val="0"/>
          <w:marTop w:val="0"/>
          <w:marBottom w:val="0"/>
          <w:divBdr>
            <w:top w:val="none" w:sz="0" w:space="0" w:color="auto"/>
            <w:left w:val="none" w:sz="0" w:space="0" w:color="auto"/>
            <w:bottom w:val="none" w:sz="0" w:space="0" w:color="auto"/>
            <w:right w:val="none" w:sz="0" w:space="0" w:color="auto"/>
          </w:divBdr>
        </w:div>
        <w:div w:id="2041395654">
          <w:marLeft w:val="0"/>
          <w:marRight w:val="0"/>
          <w:marTop w:val="0"/>
          <w:marBottom w:val="0"/>
          <w:divBdr>
            <w:top w:val="none" w:sz="0" w:space="0" w:color="auto"/>
            <w:left w:val="none" w:sz="0" w:space="0" w:color="auto"/>
            <w:bottom w:val="none" w:sz="0" w:space="0" w:color="auto"/>
            <w:right w:val="none" w:sz="0" w:space="0" w:color="auto"/>
          </w:divBdr>
        </w:div>
        <w:div w:id="1925071087">
          <w:marLeft w:val="0"/>
          <w:marRight w:val="0"/>
          <w:marTop w:val="0"/>
          <w:marBottom w:val="0"/>
          <w:divBdr>
            <w:top w:val="none" w:sz="0" w:space="0" w:color="auto"/>
            <w:left w:val="none" w:sz="0" w:space="0" w:color="auto"/>
            <w:bottom w:val="none" w:sz="0" w:space="0" w:color="auto"/>
            <w:right w:val="none" w:sz="0" w:space="0" w:color="auto"/>
          </w:divBdr>
        </w:div>
        <w:div w:id="789973918">
          <w:marLeft w:val="0"/>
          <w:marRight w:val="0"/>
          <w:marTop w:val="0"/>
          <w:marBottom w:val="0"/>
          <w:divBdr>
            <w:top w:val="none" w:sz="0" w:space="0" w:color="auto"/>
            <w:left w:val="none" w:sz="0" w:space="0" w:color="auto"/>
            <w:bottom w:val="none" w:sz="0" w:space="0" w:color="auto"/>
            <w:right w:val="none" w:sz="0" w:space="0" w:color="auto"/>
          </w:divBdr>
        </w:div>
        <w:div w:id="1233465491">
          <w:marLeft w:val="0"/>
          <w:marRight w:val="0"/>
          <w:marTop w:val="0"/>
          <w:marBottom w:val="0"/>
          <w:divBdr>
            <w:top w:val="none" w:sz="0" w:space="0" w:color="auto"/>
            <w:left w:val="none" w:sz="0" w:space="0" w:color="auto"/>
            <w:bottom w:val="none" w:sz="0" w:space="0" w:color="auto"/>
            <w:right w:val="none" w:sz="0" w:space="0" w:color="auto"/>
          </w:divBdr>
        </w:div>
        <w:div w:id="339428495">
          <w:marLeft w:val="0"/>
          <w:marRight w:val="0"/>
          <w:marTop w:val="0"/>
          <w:marBottom w:val="0"/>
          <w:divBdr>
            <w:top w:val="none" w:sz="0" w:space="0" w:color="auto"/>
            <w:left w:val="none" w:sz="0" w:space="0" w:color="auto"/>
            <w:bottom w:val="none" w:sz="0" w:space="0" w:color="auto"/>
            <w:right w:val="none" w:sz="0" w:space="0" w:color="auto"/>
          </w:divBdr>
        </w:div>
        <w:div w:id="1121069251">
          <w:marLeft w:val="0"/>
          <w:marRight w:val="0"/>
          <w:marTop w:val="0"/>
          <w:marBottom w:val="0"/>
          <w:divBdr>
            <w:top w:val="none" w:sz="0" w:space="0" w:color="auto"/>
            <w:left w:val="none" w:sz="0" w:space="0" w:color="auto"/>
            <w:bottom w:val="none" w:sz="0" w:space="0" w:color="auto"/>
            <w:right w:val="none" w:sz="0" w:space="0" w:color="auto"/>
          </w:divBdr>
        </w:div>
        <w:div w:id="1474756925">
          <w:marLeft w:val="0"/>
          <w:marRight w:val="0"/>
          <w:marTop w:val="0"/>
          <w:marBottom w:val="0"/>
          <w:divBdr>
            <w:top w:val="none" w:sz="0" w:space="0" w:color="auto"/>
            <w:left w:val="none" w:sz="0" w:space="0" w:color="auto"/>
            <w:bottom w:val="none" w:sz="0" w:space="0" w:color="auto"/>
            <w:right w:val="none" w:sz="0" w:space="0" w:color="auto"/>
          </w:divBdr>
        </w:div>
        <w:div w:id="355740940">
          <w:marLeft w:val="0"/>
          <w:marRight w:val="0"/>
          <w:marTop w:val="0"/>
          <w:marBottom w:val="0"/>
          <w:divBdr>
            <w:top w:val="none" w:sz="0" w:space="0" w:color="auto"/>
            <w:left w:val="none" w:sz="0" w:space="0" w:color="auto"/>
            <w:bottom w:val="none" w:sz="0" w:space="0" w:color="auto"/>
            <w:right w:val="none" w:sz="0" w:space="0" w:color="auto"/>
          </w:divBdr>
        </w:div>
        <w:div w:id="1134712761">
          <w:marLeft w:val="0"/>
          <w:marRight w:val="0"/>
          <w:marTop w:val="0"/>
          <w:marBottom w:val="0"/>
          <w:divBdr>
            <w:top w:val="none" w:sz="0" w:space="0" w:color="auto"/>
            <w:left w:val="none" w:sz="0" w:space="0" w:color="auto"/>
            <w:bottom w:val="none" w:sz="0" w:space="0" w:color="auto"/>
            <w:right w:val="none" w:sz="0" w:space="0" w:color="auto"/>
          </w:divBdr>
        </w:div>
        <w:div w:id="1926110942">
          <w:marLeft w:val="0"/>
          <w:marRight w:val="0"/>
          <w:marTop w:val="0"/>
          <w:marBottom w:val="0"/>
          <w:divBdr>
            <w:top w:val="none" w:sz="0" w:space="0" w:color="auto"/>
            <w:left w:val="none" w:sz="0" w:space="0" w:color="auto"/>
            <w:bottom w:val="none" w:sz="0" w:space="0" w:color="auto"/>
            <w:right w:val="none" w:sz="0" w:space="0" w:color="auto"/>
          </w:divBdr>
        </w:div>
        <w:div w:id="770704221">
          <w:marLeft w:val="0"/>
          <w:marRight w:val="0"/>
          <w:marTop w:val="0"/>
          <w:marBottom w:val="0"/>
          <w:divBdr>
            <w:top w:val="none" w:sz="0" w:space="0" w:color="auto"/>
            <w:left w:val="none" w:sz="0" w:space="0" w:color="auto"/>
            <w:bottom w:val="none" w:sz="0" w:space="0" w:color="auto"/>
            <w:right w:val="none" w:sz="0" w:space="0" w:color="auto"/>
          </w:divBdr>
        </w:div>
        <w:div w:id="572159604">
          <w:marLeft w:val="0"/>
          <w:marRight w:val="0"/>
          <w:marTop w:val="0"/>
          <w:marBottom w:val="0"/>
          <w:divBdr>
            <w:top w:val="none" w:sz="0" w:space="0" w:color="auto"/>
            <w:left w:val="none" w:sz="0" w:space="0" w:color="auto"/>
            <w:bottom w:val="none" w:sz="0" w:space="0" w:color="auto"/>
            <w:right w:val="none" w:sz="0" w:space="0" w:color="auto"/>
          </w:divBdr>
        </w:div>
        <w:div w:id="1521776829">
          <w:marLeft w:val="0"/>
          <w:marRight w:val="0"/>
          <w:marTop w:val="0"/>
          <w:marBottom w:val="0"/>
          <w:divBdr>
            <w:top w:val="none" w:sz="0" w:space="0" w:color="auto"/>
            <w:left w:val="none" w:sz="0" w:space="0" w:color="auto"/>
            <w:bottom w:val="none" w:sz="0" w:space="0" w:color="auto"/>
            <w:right w:val="none" w:sz="0" w:space="0" w:color="auto"/>
          </w:divBdr>
        </w:div>
        <w:div w:id="642581881">
          <w:marLeft w:val="0"/>
          <w:marRight w:val="0"/>
          <w:marTop w:val="0"/>
          <w:marBottom w:val="0"/>
          <w:divBdr>
            <w:top w:val="none" w:sz="0" w:space="0" w:color="auto"/>
            <w:left w:val="none" w:sz="0" w:space="0" w:color="auto"/>
            <w:bottom w:val="none" w:sz="0" w:space="0" w:color="auto"/>
            <w:right w:val="none" w:sz="0" w:space="0" w:color="auto"/>
          </w:divBdr>
        </w:div>
        <w:div w:id="28379525">
          <w:marLeft w:val="0"/>
          <w:marRight w:val="0"/>
          <w:marTop w:val="0"/>
          <w:marBottom w:val="0"/>
          <w:divBdr>
            <w:top w:val="none" w:sz="0" w:space="0" w:color="auto"/>
            <w:left w:val="none" w:sz="0" w:space="0" w:color="auto"/>
            <w:bottom w:val="none" w:sz="0" w:space="0" w:color="auto"/>
            <w:right w:val="none" w:sz="0" w:space="0" w:color="auto"/>
          </w:divBdr>
        </w:div>
        <w:div w:id="1185171055">
          <w:marLeft w:val="0"/>
          <w:marRight w:val="0"/>
          <w:marTop w:val="0"/>
          <w:marBottom w:val="0"/>
          <w:divBdr>
            <w:top w:val="none" w:sz="0" w:space="0" w:color="auto"/>
            <w:left w:val="none" w:sz="0" w:space="0" w:color="auto"/>
            <w:bottom w:val="none" w:sz="0" w:space="0" w:color="auto"/>
            <w:right w:val="none" w:sz="0" w:space="0" w:color="auto"/>
          </w:divBdr>
        </w:div>
        <w:div w:id="866478977">
          <w:marLeft w:val="0"/>
          <w:marRight w:val="0"/>
          <w:marTop w:val="0"/>
          <w:marBottom w:val="0"/>
          <w:divBdr>
            <w:top w:val="none" w:sz="0" w:space="0" w:color="auto"/>
            <w:left w:val="none" w:sz="0" w:space="0" w:color="auto"/>
            <w:bottom w:val="none" w:sz="0" w:space="0" w:color="auto"/>
            <w:right w:val="none" w:sz="0" w:space="0" w:color="auto"/>
          </w:divBdr>
        </w:div>
        <w:div w:id="1795522241">
          <w:marLeft w:val="0"/>
          <w:marRight w:val="0"/>
          <w:marTop w:val="0"/>
          <w:marBottom w:val="0"/>
          <w:divBdr>
            <w:top w:val="none" w:sz="0" w:space="0" w:color="auto"/>
            <w:left w:val="none" w:sz="0" w:space="0" w:color="auto"/>
            <w:bottom w:val="none" w:sz="0" w:space="0" w:color="auto"/>
            <w:right w:val="none" w:sz="0" w:space="0" w:color="auto"/>
          </w:divBdr>
        </w:div>
        <w:div w:id="1601908170">
          <w:marLeft w:val="0"/>
          <w:marRight w:val="0"/>
          <w:marTop w:val="0"/>
          <w:marBottom w:val="0"/>
          <w:divBdr>
            <w:top w:val="none" w:sz="0" w:space="0" w:color="auto"/>
            <w:left w:val="none" w:sz="0" w:space="0" w:color="auto"/>
            <w:bottom w:val="none" w:sz="0" w:space="0" w:color="auto"/>
            <w:right w:val="none" w:sz="0" w:space="0" w:color="auto"/>
          </w:divBdr>
        </w:div>
        <w:div w:id="599266200">
          <w:marLeft w:val="0"/>
          <w:marRight w:val="0"/>
          <w:marTop w:val="0"/>
          <w:marBottom w:val="0"/>
          <w:divBdr>
            <w:top w:val="none" w:sz="0" w:space="0" w:color="auto"/>
            <w:left w:val="none" w:sz="0" w:space="0" w:color="auto"/>
            <w:bottom w:val="none" w:sz="0" w:space="0" w:color="auto"/>
            <w:right w:val="none" w:sz="0" w:space="0" w:color="auto"/>
          </w:divBdr>
        </w:div>
        <w:div w:id="1193690440">
          <w:marLeft w:val="0"/>
          <w:marRight w:val="0"/>
          <w:marTop w:val="0"/>
          <w:marBottom w:val="0"/>
          <w:divBdr>
            <w:top w:val="none" w:sz="0" w:space="0" w:color="auto"/>
            <w:left w:val="none" w:sz="0" w:space="0" w:color="auto"/>
            <w:bottom w:val="none" w:sz="0" w:space="0" w:color="auto"/>
            <w:right w:val="none" w:sz="0" w:space="0" w:color="auto"/>
          </w:divBdr>
        </w:div>
        <w:div w:id="2085832370">
          <w:marLeft w:val="0"/>
          <w:marRight w:val="0"/>
          <w:marTop w:val="0"/>
          <w:marBottom w:val="0"/>
          <w:divBdr>
            <w:top w:val="none" w:sz="0" w:space="0" w:color="auto"/>
            <w:left w:val="none" w:sz="0" w:space="0" w:color="auto"/>
            <w:bottom w:val="none" w:sz="0" w:space="0" w:color="auto"/>
            <w:right w:val="none" w:sz="0" w:space="0" w:color="auto"/>
          </w:divBdr>
        </w:div>
        <w:div w:id="703288298">
          <w:marLeft w:val="0"/>
          <w:marRight w:val="0"/>
          <w:marTop w:val="0"/>
          <w:marBottom w:val="0"/>
          <w:divBdr>
            <w:top w:val="none" w:sz="0" w:space="0" w:color="auto"/>
            <w:left w:val="none" w:sz="0" w:space="0" w:color="auto"/>
            <w:bottom w:val="none" w:sz="0" w:space="0" w:color="auto"/>
            <w:right w:val="none" w:sz="0" w:space="0" w:color="auto"/>
          </w:divBdr>
        </w:div>
        <w:div w:id="1771049066">
          <w:marLeft w:val="0"/>
          <w:marRight w:val="0"/>
          <w:marTop w:val="0"/>
          <w:marBottom w:val="0"/>
          <w:divBdr>
            <w:top w:val="none" w:sz="0" w:space="0" w:color="auto"/>
            <w:left w:val="none" w:sz="0" w:space="0" w:color="auto"/>
            <w:bottom w:val="none" w:sz="0" w:space="0" w:color="auto"/>
            <w:right w:val="none" w:sz="0" w:space="0" w:color="auto"/>
          </w:divBdr>
        </w:div>
        <w:div w:id="1270355682">
          <w:marLeft w:val="0"/>
          <w:marRight w:val="0"/>
          <w:marTop w:val="0"/>
          <w:marBottom w:val="0"/>
          <w:divBdr>
            <w:top w:val="none" w:sz="0" w:space="0" w:color="auto"/>
            <w:left w:val="none" w:sz="0" w:space="0" w:color="auto"/>
            <w:bottom w:val="none" w:sz="0" w:space="0" w:color="auto"/>
            <w:right w:val="none" w:sz="0" w:space="0" w:color="auto"/>
          </w:divBdr>
        </w:div>
        <w:div w:id="1945988796">
          <w:marLeft w:val="0"/>
          <w:marRight w:val="0"/>
          <w:marTop w:val="0"/>
          <w:marBottom w:val="0"/>
          <w:divBdr>
            <w:top w:val="none" w:sz="0" w:space="0" w:color="auto"/>
            <w:left w:val="none" w:sz="0" w:space="0" w:color="auto"/>
            <w:bottom w:val="none" w:sz="0" w:space="0" w:color="auto"/>
            <w:right w:val="none" w:sz="0" w:space="0" w:color="auto"/>
          </w:divBdr>
        </w:div>
        <w:div w:id="1096485626">
          <w:marLeft w:val="0"/>
          <w:marRight w:val="0"/>
          <w:marTop w:val="0"/>
          <w:marBottom w:val="0"/>
          <w:divBdr>
            <w:top w:val="none" w:sz="0" w:space="0" w:color="auto"/>
            <w:left w:val="none" w:sz="0" w:space="0" w:color="auto"/>
            <w:bottom w:val="none" w:sz="0" w:space="0" w:color="auto"/>
            <w:right w:val="none" w:sz="0" w:space="0" w:color="auto"/>
          </w:divBdr>
        </w:div>
        <w:div w:id="283584812">
          <w:marLeft w:val="0"/>
          <w:marRight w:val="0"/>
          <w:marTop w:val="0"/>
          <w:marBottom w:val="0"/>
          <w:divBdr>
            <w:top w:val="none" w:sz="0" w:space="0" w:color="auto"/>
            <w:left w:val="none" w:sz="0" w:space="0" w:color="auto"/>
            <w:bottom w:val="none" w:sz="0" w:space="0" w:color="auto"/>
            <w:right w:val="none" w:sz="0" w:space="0" w:color="auto"/>
          </w:divBdr>
        </w:div>
        <w:div w:id="338311902">
          <w:marLeft w:val="0"/>
          <w:marRight w:val="0"/>
          <w:marTop w:val="0"/>
          <w:marBottom w:val="0"/>
          <w:divBdr>
            <w:top w:val="none" w:sz="0" w:space="0" w:color="auto"/>
            <w:left w:val="none" w:sz="0" w:space="0" w:color="auto"/>
            <w:bottom w:val="none" w:sz="0" w:space="0" w:color="auto"/>
            <w:right w:val="none" w:sz="0" w:space="0" w:color="auto"/>
          </w:divBdr>
        </w:div>
        <w:div w:id="1717897863">
          <w:marLeft w:val="0"/>
          <w:marRight w:val="0"/>
          <w:marTop w:val="0"/>
          <w:marBottom w:val="0"/>
          <w:divBdr>
            <w:top w:val="none" w:sz="0" w:space="0" w:color="auto"/>
            <w:left w:val="none" w:sz="0" w:space="0" w:color="auto"/>
            <w:bottom w:val="none" w:sz="0" w:space="0" w:color="auto"/>
            <w:right w:val="none" w:sz="0" w:space="0" w:color="auto"/>
          </w:divBdr>
          <w:divsChild>
            <w:div w:id="17171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schools-childcare/youth-sports.html" TargetMode="External"/><Relationship Id="rId13" Type="http://schemas.openxmlformats.org/officeDocument/2006/relationships/hyperlink" Target="https://www.vcemergenc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ona-virus.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19.lacounty.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vid19.ca.gov/" TargetMode="External"/><Relationship Id="rId4" Type="http://schemas.openxmlformats.org/officeDocument/2006/relationships/settings" Target="settings.xml"/><Relationship Id="rId9" Type="http://schemas.openxmlformats.org/officeDocument/2006/relationships/hyperlink" Target="https://www.cdph.ca.gov/Programs/CID/DCDC/Pages/Immunization/nCOV2019.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27825-0EA0-4305-8FA9-BF43AE45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Quintanar</dc:creator>
  <cp:keywords/>
  <dc:description/>
  <cp:lastModifiedBy>Real So Cal</cp:lastModifiedBy>
  <cp:revision>2</cp:revision>
  <cp:lastPrinted>2020-09-10T23:38:00Z</cp:lastPrinted>
  <dcterms:created xsi:type="dcterms:W3CDTF">2020-09-11T22:59:00Z</dcterms:created>
  <dcterms:modified xsi:type="dcterms:W3CDTF">2020-09-11T22:59:00Z</dcterms:modified>
</cp:coreProperties>
</file>